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0BAC446B" w:rsidR="00415549" w:rsidRDefault="002C48D9" w:rsidP="00D90636">
      <w:pPr>
        <w:pStyle w:val="CoverTitle"/>
        <w:spacing w:after="0"/>
        <w:rPr>
          <w:szCs w:val="48"/>
        </w:rPr>
      </w:pPr>
      <w:r>
        <w:rPr>
          <w:noProof/>
        </w:rPr>
        <w:drawing>
          <wp:inline distT="0" distB="0" distL="0" distR="0" wp14:anchorId="6AC9773D" wp14:editId="28F71017">
            <wp:extent cx="5486400" cy="5486400"/>
            <wp:effectExtent l="0" t="0" r="0" b="0"/>
            <wp:docPr id="13" name="Picture 13" descr="C:\Users\Pastor Natsis\AppData\Local\Microsoft\Windows\INetCacheContent.Word\22-christmas-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22-christmas-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74BB293" w14:textId="77777777" w:rsidR="002C48D9" w:rsidRDefault="002C48D9" w:rsidP="00D90636">
      <w:pPr>
        <w:pStyle w:val="CoverTitle"/>
        <w:spacing w:after="0"/>
        <w:rPr>
          <w:szCs w:val="48"/>
        </w:rPr>
      </w:pPr>
    </w:p>
    <w:p w14:paraId="046EB529" w14:textId="77777777" w:rsidR="004C70DB" w:rsidRDefault="004C70DB" w:rsidP="00D90636">
      <w:pPr>
        <w:pStyle w:val="CoverTitle"/>
        <w:spacing w:after="0"/>
        <w:rPr>
          <w:szCs w:val="48"/>
        </w:rPr>
      </w:pPr>
      <w:r>
        <w:rPr>
          <w:szCs w:val="48"/>
        </w:rPr>
        <w:t>the first sunday</w:t>
      </w:r>
    </w:p>
    <w:p w14:paraId="67008505" w14:textId="74C5F042" w:rsidR="00D3654F" w:rsidRDefault="004C70DB" w:rsidP="00D90636">
      <w:pPr>
        <w:pStyle w:val="CoverTitle"/>
        <w:spacing w:after="0"/>
        <w:rPr>
          <w:szCs w:val="48"/>
        </w:rPr>
      </w:pPr>
      <w:r>
        <w:rPr>
          <w:szCs w:val="48"/>
        </w:rPr>
        <w:t xml:space="preserve">after </w:t>
      </w:r>
      <w:r w:rsidR="002C48D9">
        <w:rPr>
          <w:szCs w:val="48"/>
        </w:rPr>
        <w:t xml:space="preserve">CHRISTMAS </w:t>
      </w:r>
    </w:p>
    <w:p w14:paraId="0577B6A4" w14:textId="77777777" w:rsidR="002C48D9" w:rsidRDefault="002C48D9" w:rsidP="00D90636">
      <w:pPr>
        <w:pStyle w:val="CoverTitle"/>
        <w:spacing w:after="0"/>
        <w:rPr>
          <w:szCs w:val="48"/>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456A6591" w:rsidR="007655EC" w:rsidRPr="00F20316" w:rsidRDefault="00305123" w:rsidP="00DF67DF">
      <w:pPr>
        <w:pStyle w:val="FreeForm"/>
        <w:spacing w:after="120"/>
        <w:rPr>
          <w:b/>
          <w:i/>
          <w:sz w:val="24"/>
        </w:rPr>
      </w:pPr>
      <w:r>
        <w:rPr>
          <w:b/>
          <w:i/>
          <w:sz w:val="24"/>
        </w:rPr>
        <w:t xml:space="preserve">December </w:t>
      </w:r>
      <w:r w:rsidR="004C70DB">
        <w:rPr>
          <w:b/>
          <w:i/>
          <w:sz w:val="24"/>
        </w:rPr>
        <w:t>31</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32329FE" w14:textId="77777777" w:rsidR="00EB120F" w:rsidRDefault="00EB120F" w:rsidP="002A3EFA">
      <w:pPr>
        <w:pStyle w:val="SectionTitle"/>
        <w:pBdr>
          <w:bottom w:val="single" w:sz="12" w:space="1" w:color="auto"/>
        </w:pBdr>
        <w:tabs>
          <w:tab w:val="right" w:pos="8640"/>
        </w:tabs>
        <w:rPr>
          <w:rFonts w:cs="Segoe UI"/>
          <w:sz w:val="28"/>
          <w:szCs w:val="28"/>
        </w:rPr>
      </w:pPr>
    </w:p>
    <w:p w14:paraId="0EEDCCC5" w14:textId="6CAA8DE1"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4B629D60" w14:textId="77777777" w:rsidR="002D1B34" w:rsidRDefault="002D1B34"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color w:val="000000"/>
          <w:sz w:val="28"/>
          <w:szCs w:val="28"/>
        </w:rPr>
      </w:pPr>
    </w:p>
    <w:p w14:paraId="365AA794" w14:textId="77777777" w:rsidR="004C70DB" w:rsidRPr="004C70DB" w:rsidRDefault="004C70DB" w:rsidP="004C70DB">
      <w:pPr>
        <w:keepNext/>
        <w:tabs>
          <w:tab w:val="right" w:pos="7200"/>
        </w:tabs>
        <w:spacing w:before="360" w:after="200"/>
        <w:rPr>
          <w:rFonts w:ascii="Candara" w:hAnsi="Candara"/>
          <w:b/>
          <w:bCs/>
          <w:color w:val="000000"/>
          <w:sz w:val="26"/>
          <w:szCs w:val="26"/>
        </w:rPr>
      </w:pPr>
      <w:r w:rsidRPr="004C70DB">
        <w:rPr>
          <w:rFonts w:ascii="Candara" w:hAnsi="Candara"/>
          <w:b/>
          <w:bCs/>
          <w:color w:val="000000"/>
          <w:sz w:val="26"/>
          <w:szCs w:val="26"/>
        </w:rPr>
        <w:t>497 O Light of Gentile Nations</w:t>
      </w:r>
      <w:r w:rsidRPr="004C70DB">
        <w:rPr>
          <w:rFonts w:ascii="Candara" w:hAnsi="Candara"/>
          <w:b/>
          <w:bCs/>
          <w:color w:val="000000"/>
          <w:sz w:val="26"/>
          <w:szCs w:val="26"/>
        </w:rPr>
        <w:tab/>
      </w:r>
      <w:r w:rsidRPr="004C70DB">
        <w:rPr>
          <w:rFonts w:ascii="Candara" w:hAnsi="Candara"/>
          <w:i/>
          <w:iCs/>
          <w:color w:val="000000"/>
          <w:sz w:val="20"/>
          <w:szCs w:val="20"/>
        </w:rPr>
        <w:t>CW 497</w:t>
      </w:r>
    </w:p>
    <w:p w14:paraId="4EDBACAF"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noProof/>
          <w:color w:val="000000"/>
          <w:sz w:val="21"/>
          <w:szCs w:val="21"/>
        </w:rPr>
        <w:drawing>
          <wp:inline distT="0" distB="0" distL="0" distR="0" wp14:anchorId="33851D2E" wp14:editId="14BD4C33">
            <wp:extent cx="4572000" cy="961390"/>
            <wp:effectExtent l="0" t="0" r="0" b="0"/>
            <wp:docPr id="15" name="Picture 15" descr="https://builder.christianworship.com/static-assets/composite/print/QVzc7CkC5_CSk18OelR04YkpJ_1mLzxvoQdMKF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QVzc7CkC5_CSk18OelR04YkpJ_1mLzxvoQdMKF1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1390"/>
                    </a:xfrm>
                    <a:prstGeom prst="rect">
                      <a:avLst/>
                    </a:prstGeom>
                    <a:noFill/>
                    <a:ln>
                      <a:noFill/>
                    </a:ln>
                  </pic:spPr>
                </pic:pic>
              </a:graphicData>
            </a:graphic>
          </wp:inline>
        </w:drawing>
      </w:r>
    </w:p>
    <w:p w14:paraId="5C7CA032"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noProof/>
          <w:color w:val="000000"/>
          <w:sz w:val="21"/>
          <w:szCs w:val="21"/>
        </w:rPr>
        <w:drawing>
          <wp:inline distT="0" distB="0" distL="0" distR="0" wp14:anchorId="3D20F5E0" wp14:editId="348578CE">
            <wp:extent cx="4572000" cy="1102360"/>
            <wp:effectExtent l="0" t="0" r="0" b="2540"/>
            <wp:docPr id="16" name="Picture 16" descr="https://builder.christianworship.com/static-assets/composite/print/Dmzgu7VijV6yicCgo2~X5h5lfHidFni0bE1RlO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Dmzgu7VijV6yicCgo2~X5h5lfHidFni0bE1RlOM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102360"/>
                    </a:xfrm>
                    <a:prstGeom prst="rect">
                      <a:avLst/>
                    </a:prstGeom>
                    <a:noFill/>
                    <a:ln>
                      <a:noFill/>
                    </a:ln>
                  </pic:spPr>
                </pic:pic>
              </a:graphicData>
            </a:graphic>
          </wp:inline>
        </w:drawing>
      </w:r>
    </w:p>
    <w:p w14:paraId="341A8A36"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noProof/>
          <w:color w:val="000000"/>
          <w:sz w:val="21"/>
          <w:szCs w:val="21"/>
        </w:rPr>
        <w:drawing>
          <wp:inline distT="0" distB="0" distL="0" distR="0" wp14:anchorId="7F7835EC" wp14:editId="41B99CB0">
            <wp:extent cx="4572000" cy="1096010"/>
            <wp:effectExtent l="0" t="0" r="0" b="8890"/>
            <wp:docPr id="17" name="Picture 17" descr="https://builder.christianworship.com/static-assets/composite/print/EOWXxFQaxNaPJ7m3p7dMrD3Ll5fLu0arTdCaE2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EOWXxFQaxNaPJ7m3p7dMrD3Ll5fLu0arTdCaE2v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14:paraId="7935109B"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noProof/>
          <w:color w:val="000000"/>
          <w:sz w:val="21"/>
          <w:szCs w:val="21"/>
        </w:rPr>
        <w:drawing>
          <wp:inline distT="0" distB="0" distL="0" distR="0" wp14:anchorId="08BCF2D1" wp14:editId="53BBFE76">
            <wp:extent cx="4572000" cy="1096010"/>
            <wp:effectExtent l="0" t="0" r="0" b="8890"/>
            <wp:docPr id="18" name="Picture 18" descr="https://builder.christianworship.com/static-assets/composite/print/FVdmUeO7vVc414y~S6DGij1HuZPKHoNTTeUXMm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FVdmUeO7vVc414y~S6DGij1HuZPKHoNTTeUXMm3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14:paraId="03CB0618"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C70DB">
        <w:rPr>
          <w:rFonts w:ascii="Candara" w:hAnsi="Candara"/>
          <w:color w:val="000000"/>
          <w:sz w:val="12"/>
          <w:szCs w:val="12"/>
        </w:rPr>
        <w:t xml:space="preserve">Text: tr. Catherine </w:t>
      </w:r>
      <w:proofErr w:type="spellStart"/>
      <w:r w:rsidRPr="004C70DB">
        <w:rPr>
          <w:rFonts w:ascii="Candara" w:hAnsi="Candara"/>
          <w:color w:val="000000"/>
          <w:sz w:val="12"/>
          <w:szCs w:val="12"/>
        </w:rPr>
        <w:t>Winkworth</w:t>
      </w:r>
      <w:proofErr w:type="spellEnd"/>
      <w:r w:rsidRPr="004C70DB">
        <w:rPr>
          <w:rFonts w:ascii="Candara" w:hAnsi="Candara"/>
          <w:color w:val="000000"/>
          <w:sz w:val="12"/>
          <w:szCs w:val="12"/>
        </w:rPr>
        <w:t>, 1827–1878, alt.; Johann Franck, 1618–1677, abr., adapt.</w:t>
      </w:r>
      <w:r w:rsidRPr="004C70DB">
        <w:rPr>
          <w:rFonts w:ascii="Candara" w:hAnsi="Candara"/>
          <w:color w:val="000000"/>
          <w:sz w:val="12"/>
          <w:szCs w:val="12"/>
        </w:rPr>
        <w:br/>
        <w:t>Tune: Neu-</w:t>
      </w:r>
      <w:proofErr w:type="spellStart"/>
      <w:r w:rsidRPr="004C70DB">
        <w:rPr>
          <w:rFonts w:ascii="Candara" w:hAnsi="Candara"/>
          <w:color w:val="000000"/>
          <w:sz w:val="12"/>
          <w:szCs w:val="12"/>
        </w:rPr>
        <w:t>vermehrtes</w:t>
      </w:r>
      <w:proofErr w:type="spellEnd"/>
      <w:r w:rsidRPr="004C70DB">
        <w:rPr>
          <w:rFonts w:ascii="Candara" w:hAnsi="Candara"/>
          <w:color w:val="000000"/>
          <w:sz w:val="12"/>
          <w:szCs w:val="12"/>
        </w:rPr>
        <w:t xml:space="preserve"> . . . </w:t>
      </w:r>
      <w:proofErr w:type="spellStart"/>
      <w:r w:rsidRPr="004C70DB">
        <w:rPr>
          <w:rFonts w:ascii="Candara" w:hAnsi="Candara"/>
          <w:color w:val="000000"/>
          <w:sz w:val="12"/>
          <w:szCs w:val="12"/>
        </w:rPr>
        <w:t>Gesangbuch</w:t>
      </w:r>
      <w:proofErr w:type="spellEnd"/>
      <w:r w:rsidRPr="004C70DB">
        <w:rPr>
          <w:rFonts w:ascii="Candara" w:hAnsi="Candara"/>
          <w:color w:val="000000"/>
          <w:sz w:val="12"/>
          <w:szCs w:val="12"/>
        </w:rPr>
        <w:t>, 3rd. ed., Meiningen, 1693</w:t>
      </w:r>
      <w:r w:rsidRPr="004C70DB">
        <w:rPr>
          <w:rFonts w:ascii="Candara" w:hAnsi="Candara"/>
          <w:color w:val="000000"/>
          <w:sz w:val="12"/>
          <w:szCs w:val="12"/>
        </w:rPr>
        <w:br/>
        <w:t>Text and tune: Public domain</w:t>
      </w:r>
    </w:p>
    <w:p w14:paraId="1EB57CE5"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4CE4B9A" w14:textId="77777777" w:rsidR="00E61324" w:rsidRPr="00E61324" w:rsidRDefault="00E61324" w:rsidP="00E613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F3F3FC1" w14:textId="77777777" w:rsidR="00EB120F" w:rsidRPr="00EB120F" w:rsidRDefault="00EB120F" w:rsidP="00EB120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0A44B3C6" w14:textId="77777777" w:rsidR="004C70DB" w:rsidRDefault="004C70DB" w:rsidP="000B164F">
      <w:pPr>
        <w:pStyle w:val="Heading"/>
        <w:jc w:val="center"/>
        <w:rPr>
          <w:sz w:val="22"/>
          <w:szCs w:val="22"/>
        </w:rPr>
      </w:pPr>
    </w:p>
    <w:p w14:paraId="2708F5AD" w14:textId="6E1DDA18"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2998CE00" w:rsidR="00C9269A" w:rsidRDefault="00C9269A" w:rsidP="00C9269A">
      <w:pPr>
        <w:pStyle w:val="ResponseMinister"/>
        <w:rPr>
          <w:b/>
          <w:bCs/>
        </w:rPr>
      </w:pPr>
      <w:r w:rsidRPr="00C9269A">
        <w:rPr>
          <w:b/>
          <w:bCs/>
        </w:rPr>
        <w:t>C:</w:t>
      </w:r>
      <w:r w:rsidRPr="00C9269A">
        <w:rPr>
          <w:b/>
          <w:bCs/>
        </w:rPr>
        <w:tab/>
        <w:t>And also with you.</w:t>
      </w:r>
    </w:p>
    <w:p w14:paraId="6623ACB1" w14:textId="77777777" w:rsidR="002D1B34" w:rsidRDefault="002D1B34"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0029A040" w14:textId="77777777" w:rsidR="00C566F7" w:rsidRDefault="00C566F7" w:rsidP="00EC3493">
      <w:pPr>
        <w:ind w:left="540" w:hanging="540"/>
        <w:rPr>
          <w:b/>
          <w:bCs/>
          <w:sz w:val="20"/>
          <w:szCs w:val="20"/>
        </w:rPr>
      </w:pPr>
    </w:p>
    <w:p w14:paraId="4CDD7F02" w14:textId="77777777" w:rsidR="005A56D0" w:rsidRDefault="005A56D0" w:rsidP="00EC3493">
      <w:pPr>
        <w:ind w:left="540" w:hanging="540"/>
        <w:rPr>
          <w:b/>
          <w:bCs/>
          <w:sz w:val="20"/>
          <w:szCs w:val="20"/>
        </w:rPr>
      </w:pPr>
    </w:p>
    <w:p w14:paraId="27C1D634" w14:textId="7FFC71A3"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213F2D"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213F2D">
        <w:rPr>
          <w:color w:val="000000"/>
          <w:sz w:val="20"/>
          <w:szCs w:val="20"/>
        </w:rPr>
        <w:t>Let us pray.</w:t>
      </w:r>
    </w:p>
    <w:p w14:paraId="05261429" w14:textId="4E79B64F" w:rsidR="00BF461D" w:rsidRPr="00213F2D"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213F2D">
        <w:rPr>
          <w:color w:val="000000"/>
          <w:sz w:val="20"/>
          <w:szCs w:val="20"/>
        </w:rPr>
        <w:t> </w:t>
      </w:r>
      <w:r w:rsidR="00BF461D" w:rsidRPr="00213F2D">
        <w:rPr>
          <w:color w:val="000000"/>
          <w:sz w:val="20"/>
          <w:szCs w:val="20"/>
        </w:rPr>
        <w:t> </w:t>
      </w:r>
    </w:p>
    <w:p w14:paraId="35F2BB82"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4C70DB">
        <w:rPr>
          <w:color w:val="000000"/>
          <w:sz w:val="20"/>
          <w:szCs w:val="20"/>
        </w:rPr>
        <w:t>Almighty God, in mercy you sent your one and only Son to take upon himself our human nature. By his gracious coming, deliver us from the corruption of our sin, and transform us into the likeness of his glory; through your Son, Jesus Christ our Lord, who lives and reigns with you and the Holy Spirit, one God, now and forever.</w:t>
      </w:r>
    </w:p>
    <w:p w14:paraId="530B0025"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54D4C04" w14:textId="77777777" w:rsidR="00213F2D" w:rsidRPr="00213F2D" w:rsidRDefault="00213F2D" w:rsidP="00213F2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1AF14334"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6399B838"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4C70DB">
        <w:rPr>
          <w:b/>
          <w:caps/>
          <w:sz w:val="22"/>
          <w:szCs w:val="22"/>
        </w:rPr>
        <w:t>1 Kings 8:6-13</w:t>
      </w:r>
    </w:p>
    <w:p w14:paraId="1DBEF462" w14:textId="77777777" w:rsidR="00213F2D" w:rsidRDefault="00213F2D" w:rsidP="00213F2D">
      <w:pPr>
        <w:pStyle w:val="line"/>
        <w:shd w:val="clear" w:color="auto" w:fill="FFFFFF"/>
        <w:spacing w:before="0" w:beforeAutospacing="0" w:after="0" w:afterAutospacing="0"/>
        <w:rPr>
          <w:rStyle w:val="text"/>
          <w:rFonts w:ascii="Palatino Linotype" w:hAnsi="Palatino Linotype" w:cs="Segoe UI"/>
          <w:b/>
          <w:bCs/>
          <w:color w:val="000000"/>
          <w:sz w:val="20"/>
          <w:szCs w:val="20"/>
          <w:vertAlign w:val="superscript"/>
        </w:rPr>
      </w:pPr>
    </w:p>
    <w:p w14:paraId="48DF02C2" w14:textId="77777777"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6 </w:t>
      </w:r>
      <w:r w:rsidRPr="004C70DB">
        <w:rPr>
          <w:rFonts w:cs="Segoe UI"/>
          <w:color w:val="000000"/>
          <w:sz w:val="20"/>
          <w:szCs w:val="20"/>
        </w:rPr>
        <w:t>The priests brought the Ark of the Covenant of the </w:t>
      </w:r>
      <w:r w:rsidRPr="004C70DB">
        <w:rPr>
          <w:rFonts w:cs="Segoe UI"/>
          <w:smallCaps/>
          <w:color w:val="000000"/>
          <w:sz w:val="20"/>
          <w:szCs w:val="20"/>
        </w:rPr>
        <w:t>Lord</w:t>
      </w:r>
      <w:r w:rsidRPr="004C70DB">
        <w:rPr>
          <w:rFonts w:cs="Segoe UI"/>
          <w:color w:val="000000"/>
          <w:sz w:val="20"/>
          <w:szCs w:val="20"/>
        </w:rPr>
        <w:t> to its place in the inner sanctuary of the house, to the Most Holy Place, under the wings of the cherubim, </w:t>
      </w:r>
      <w:r w:rsidRPr="004C70DB">
        <w:rPr>
          <w:rFonts w:cs="Segoe UI"/>
          <w:b/>
          <w:bCs/>
          <w:color w:val="000000"/>
          <w:sz w:val="20"/>
          <w:szCs w:val="20"/>
          <w:vertAlign w:val="superscript"/>
        </w:rPr>
        <w:t>7 </w:t>
      </w:r>
      <w:r w:rsidRPr="004C70DB">
        <w:rPr>
          <w:rFonts w:cs="Segoe UI"/>
          <w:color w:val="000000"/>
          <w:sz w:val="20"/>
          <w:szCs w:val="20"/>
        </w:rPr>
        <w:t>for the cherubim were spreading their wings over the place for the ark, so that the cherubim covered the ark and its poles with their wings. </w:t>
      </w:r>
      <w:r w:rsidRPr="004C70DB">
        <w:rPr>
          <w:rFonts w:cs="Segoe UI"/>
          <w:b/>
          <w:bCs/>
          <w:color w:val="000000"/>
          <w:sz w:val="20"/>
          <w:szCs w:val="20"/>
          <w:vertAlign w:val="superscript"/>
        </w:rPr>
        <w:t>8 </w:t>
      </w:r>
      <w:r w:rsidRPr="004C70DB">
        <w:rPr>
          <w:rFonts w:cs="Segoe UI"/>
          <w:color w:val="000000"/>
          <w:sz w:val="20"/>
          <w:szCs w:val="20"/>
        </w:rPr>
        <w:t>The poles were so long that the ends of the poles could be seen from the Holy Place in front of the inner sanctuary, but they could not be seen from outside. They are there to this day.</w:t>
      </w:r>
    </w:p>
    <w:p w14:paraId="2E79B899" w14:textId="77777777"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9 </w:t>
      </w:r>
      <w:r w:rsidRPr="004C70DB">
        <w:rPr>
          <w:rFonts w:cs="Segoe UI"/>
          <w:color w:val="000000"/>
          <w:sz w:val="20"/>
          <w:szCs w:val="20"/>
        </w:rPr>
        <w:t xml:space="preserve">There was nothing in the ark except the two stone tablets, which Moses had placed there at </w:t>
      </w:r>
      <w:proofErr w:type="spellStart"/>
      <w:r w:rsidRPr="004C70DB">
        <w:rPr>
          <w:rFonts w:cs="Segoe UI"/>
          <w:color w:val="000000"/>
          <w:sz w:val="20"/>
          <w:szCs w:val="20"/>
        </w:rPr>
        <w:t>Horeb</w:t>
      </w:r>
      <w:proofErr w:type="spellEnd"/>
      <w:r w:rsidRPr="004C70DB">
        <w:rPr>
          <w:rFonts w:cs="Segoe UI"/>
          <w:color w:val="000000"/>
          <w:sz w:val="20"/>
          <w:szCs w:val="20"/>
        </w:rPr>
        <w:t>, where the </w:t>
      </w:r>
      <w:r w:rsidRPr="004C70DB">
        <w:rPr>
          <w:rFonts w:cs="Segoe UI"/>
          <w:smallCaps/>
          <w:color w:val="000000"/>
          <w:sz w:val="20"/>
          <w:szCs w:val="20"/>
        </w:rPr>
        <w:t>Lord</w:t>
      </w:r>
      <w:r w:rsidRPr="004C70DB">
        <w:rPr>
          <w:rFonts w:cs="Segoe UI"/>
          <w:color w:val="000000"/>
          <w:sz w:val="20"/>
          <w:szCs w:val="20"/>
        </w:rPr>
        <w:t> made a covenant with the people of Israel when they came out of the land of Egypt.</w:t>
      </w:r>
    </w:p>
    <w:p w14:paraId="0EABA38C" w14:textId="77777777"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10 </w:t>
      </w:r>
      <w:r w:rsidRPr="004C70DB">
        <w:rPr>
          <w:rFonts w:cs="Segoe UI"/>
          <w:color w:val="000000"/>
          <w:sz w:val="20"/>
          <w:szCs w:val="20"/>
        </w:rPr>
        <w:t>When the priests came out from the Holy Place, the cloud filled the House of the </w:t>
      </w:r>
      <w:r w:rsidRPr="004C70DB">
        <w:rPr>
          <w:rFonts w:cs="Segoe UI"/>
          <w:smallCaps/>
          <w:color w:val="000000"/>
          <w:sz w:val="20"/>
          <w:szCs w:val="20"/>
        </w:rPr>
        <w:t>Lord</w:t>
      </w:r>
      <w:r w:rsidRPr="004C70DB">
        <w:rPr>
          <w:rFonts w:cs="Segoe UI"/>
          <w:color w:val="000000"/>
          <w:sz w:val="20"/>
          <w:szCs w:val="20"/>
        </w:rPr>
        <w:t>. </w:t>
      </w:r>
      <w:r w:rsidRPr="004C70DB">
        <w:rPr>
          <w:rFonts w:cs="Segoe UI"/>
          <w:b/>
          <w:bCs/>
          <w:color w:val="000000"/>
          <w:sz w:val="20"/>
          <w:szCs w:val="20"/>
          <w:vertAlign w:val="superscript"/>
        </w:rPr>
        <w:t>11 </w:t>
      </w:r>
      <w:r w:rsidRPr="004C70DB">
        <w:rPr>
          <w:rFonts w:cs="Segoe UI"/>
          <w:color w:val="000000"/>
          <w:sz w:val="20"/>
          <w:szCs w:val="20"/>
        </w:rPr>
        <w:t>The priests were not able to take their positions to minister in the presence of the cloud, because the Glory of the </w:t>
      </w:r>
      <w:r w:rsidRPr="004C70DB">
        <w:rPr>
          <w:rFonts w:cs="Segoe UI"/>
          <w:smallCaps/>
          <w:color w:val="000000"/>
          <w:sz w:val="20"/>
          <w:szCs w:val="20"/>
        </w:rPr>
        <w:t>Lord</w:t>
      </w:r>
      <w:r w:rsidRPr="004C70DB">
        <w:rPr>
          <w:rFonts w:cs="Segoe UI"/>
          <w:color w:val="000000"/>
          <w:sz w:val="20"/>
          <w:szCs w:val="20"/>
        </w:rPr>
        <w:t> had filled the House of the </w:t>
      </w:r>
      <w:r w:rsidRPr="004C70DB">
        <w:rPr>
          <w:rFonts w:cs="Segoe UI"/>
          <w:smallCaps/>
          <w:color w:val="000000"/>
          <w:sz w:val="20"/>
          <w:szCs w:val="20"/>
        </w:rPr>
        <w:t>Lord</w:t>
      </w:r>
      <w:r w:rsidRPr="004C70DB">
        <w:rPr>
          <w:rFonts w:cs="Segoe UI"/>
          <w:color w:val="000000"/>
          <w:sz w:val="20"/>
          <w:szCs w:val="20"/>
        </w:rPr>
        <w:t>.</w:t>
      </w:r>
    </w:p>
    <w:p w14:paraId="4DFC34A8" w14:textId="77777777"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12 </w:t>
      </w:r>
      <w:r w:rsidRPr="004C70DB">
        <w:rPr>
          <w:rFonts w:cs="Segoe UI"/>
          <w:color w:val="000000"/>
          <w:sz w:val="20"/>
          <w:szCs w:val="20"/>
        </w:rPr>
        <w:t>Then Solomon said, “The </w:t>
      </w:r>
      <w:r w:rsidRPr="004C70DB">
        <w:rPr>
          <w:rFonts w:cs="Segoe UI"/>
          <w:smallCaps/>
          <w:color w:val="000000"/>
          <w:sz w:val="20"/>
          <w:szCs w:val="20"/>
        </w:rPr>
        <w:t>Lord</w:t>
      </w:r>
      <w:r w:rsidRPr="004C70DB">
        <w:rPr>
          <w:rFonts w:cs="Segoe UI"/>
          <w:color w:val="000000"/>
          <w:sz w:val="20"/>
          <w:szCs w:val="20"/>
        </w:rPr>
        <w:t> has said that he dwells in thick darkness. </w:t>
      </w:r>
      <w:r w:rsidRPr="004C70DB">
        <w:rPr>
          <w:rFonts w:cs="Segoe UI"/>
          <w:b/>
          <w:bCs/>
          <w:color w:val="000000"/>
          <w:sz w:val="20"/>
          <w:szCs w:val="20"/>
          <w:vertAlign w:val="superscript"/>
        </w:rPr>
        <w:t>13 </w:t>
      </w:r>
      <w:r w:rsidRPr="004C70DB">
        <w:rPr>
          <w:rFonts w:cs="Segoe UI"/>
          <w:color w:val="000000"/>
          <w:sz w:val="20"/>
          <w:szCs w:val="20"/>
        </w:rPr>
        <w:t>I have truly built a majestic house for you, a place for you to dwell forever.”</w:t>
      </w:r>
    </w:p>
    <w:p w14:paraId="592F3C67" w14:textId="1B3D32A8" w:rsidR="005A56D0" w:rsidRPr="005A56D0" w:rsidRDefault="005A56D0" w:rsidP="005A56D0">
      <w:pPr>
        <w:shd w:val="clear" w:color="auto" w:fill="FFFFFF"/>
        <w:rPr>
          <w:rFonts w:cs="Segoe UI"/>
          <w:color w:val="000000"/>
          <w:sz w:val="20"/>
          <w:szCs w:val="20"/>
        </w:rPr>
      </w:pPr>
    </w:p>
    <w:p w14:paraId="58EABD4F" w14:textId="77777777" w:rsidR="00793E29" w:rsidRPr="00793E29" w:rsidRDefault="00793E29" w:rsidP="00793E2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86F7141" w14:textId="4C821195" w:rsidR="00AC38F7" w:rsidRDefault="00AC38F7" w:rsidP="00A46E3D">
      <w:pPr>
        <w:tabs>
          <w:tab w:val="right" w:pos="8640"/>
        </w:tabs>
        <w:rPr>
          <w:b/>
          <w:sz w:val="20"/>
          <w:szCs w:val="20"/>
        </w:rPr>
      </w:pPr>
    </w:p>
    <w:p w14:paraId="34E96E27" w14:textId="7A338CA8" w:rsidR="004C70DB" w:rsidRDefault="004C70DB" w:rsidP="00A46E3D">
      <w:pPr>
        <w:tabs>
          <w:tab w:val="right" w:pos="8640"/>
        </w:tabs>
        <w:rPr>
          <w:b/>
          <w:sz w:val="20"/>
          <w:szCs w:val="20"/>
        </w:rPr>
      </w:pPr>
    </w:p>
    <w:p w14:paraId="26A7F59B" w14:textId="1485F66E" w:rsidR="004C70DB" w:rsidRDefault="004C70DB" w:rsidP="00A46E3D">
      <w:pPr>
        <w:tabs>
          <w:tab w:val="right" w:pos="8640"/>
        </w:tabs>
        <w:rPr>
          <w:b/>
          <w:sz w:val="20"/>
          <w:szCs w:val="20"/>
        </w:rPr>
      </w:pPr>
    </w:p>
    <w:p w14:paraId="724B997F" w14:textId="594C9E89" w:rsidR="004C70DB" w:rsidRDefault="004C70DB" w:rsidP="00A46E3D">
      <w:pPr>
        <w:tabs>
          <w:tab w:val="right" w:pos="8640"/>
        </w:tabs>
        <w:rPr>
          <w:b/>
          <w:sz w:val="20"/>
          <w:szCs w:val="20"/>
        </w:rPr>
      </w:pPr>
    </w:p>
    <w:p w14:paraId="6B6AE248" w14:textId="7E77CF4D" w:rsidR="004C70DB" w:rsidRDefault="004C70DB" w:rsidP="00A46E3D">
      <w:pPr>
        <w:tabs>
          <w:tab w:val="right" w:pos="8640"/>
        </w:tabs>
        <w:rPr>
          <w:b/>
          <w:sz w:val="20"/>
          <w:szCs w:val="20"/>
        </w:rPr>
      </w:pPr>
    </w:p>
    <w:p w14:paraId="5558B395" w14:textId="46EE49A6" w:rsidR="004C70DB" w:rsidRDefault="004C70DB" w:rsidP="00A46E3D">
      <w:pPr>
        <w:tabs>
          <w:tab w:val="right" w:pos="8640"/>
        </w:tabs>
        <w:rPr>
          <w:b/>
          <w:sz w:val="20"/>
          <w:szCs w:val="20"/>
        </w:rPr>
      </w:pPr>
    </w:p>
    <w:p w14:paraId="3E8C3C12" w14:textId="24E9656B" w:rsidR="004C70DB" w:rsidRDefault="004C70DB" w:rsidP="00A46E3D">
      <w:pPr>
        <w:tabs>
          <w:tab w:val="right" w:pos="8640"/>
        </w:tabs>
        <w:rPr>
          <w:b/>
          <w:sz w:val="20"/>
          <w:szCs w:val="20"/>
        </w:rPr>
      </w:pPr>
    </w:p>
    <w:p w14:paraId="28E47C69" w14:textId="60858702" w:rsidR="004C70DB" w:rsidRDefault="004C70DB" w:rsidP="00A46E3D">
      <w:pPr>
        <w:tabs>
          <w:tab w:val="right" w:pos="8640"/>
        </w:tabs>
        <w:rPr>
          <w:b/>
          <w:sz w:val="20"/>
          <w:szCs w:val="20"/>
        </w:rPr>
      </w:pPr>
    </w:p>
    <w:p w14:paraId="7D9940C6" w14:textId="7B56DF17" w:rsidR="004C70DB" w:rsidRDefault="004C70DB" w:rsidP="00A46E3D">
      <w:pPr>
        <w:tabs>
          <w:tab w:val="right" w:pos="8640"/>
        </w:tabs>
        <w:rPr>
          <w:b/>
          <w:sz w:val="20"/>
          <w:szCs w:val="20"/>
        </w:rPr>
      </w:pPr>
    </w:p>
    <w:p w14:paraId="4EB97C9A" w14:textId="3CEDF48A" w:rsidR="004C70DB" w:rsidRDefault="004C70DB" w:rsidP="00A46E3D">
      <w:pPr>
        <w:tabs>
          <w:tab w:val="right" w:pos="8640"/>
        </w:tabs>
        <w:rPr>
          <w:b/>
          <w:sz w:val="20"/>
          <w:szCs w:val="20"/>
        </w:rPr>
      </w:pPr>
    </w:p>
    <w:p w14:paraId="0FCB2EBF" w14:textId="00CD1C59" w:rsidR="004C70DB" w:rsidRDefault="004C70DB" w:rsidP="00A46E3D">
      <w:pPr>
        <w:tabs>
          <w:tab w:val="right" w:pos="8640"/>
        </w:tabs>
        <w:rPr>
          <w:b/>
          <w:sz w:val="20"/>
          <w:szCs w:val="20"/>
        </w:rPr>
      </w:pPr>
    </w:p>
    <w:p w14:paraId="57C53655" w14:textId="43C236F8" w:rsidR="004C70DB" w:rsidRDefault="004C70DB" w:rsidP="00A46E3D">
      <w:pPr>
        <w:tabs>
          <w:tab w:val="right" w:pos="8640"/>
        </w:tabs>
        <w:rPr>
          <w:b/>
          <w:sz w:val="20"/>
          <w:szCs w:val="20"/>
        </w:rPr>
      </w:pPr>
    </w:p>
    <w:p w14:paraId="1075ADFF" w14:textId="32C99774" w:rsidR="004C70DB" w:rsidRPr="004C70DB" w:rsidRDefault="004C70DB" w:rsidP="004C70DB">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 xml:space="preserve">Psalm </w:t>
      </w:r>
      <w:r w:rsidRPr="004C70DB">
        <w:rPr>
          <w:rFonts w:ascii="Candara" w:hAnsi="Candara"/>
          <w:b/>
          <w:bCs/>
          <w:color w:val="000000"/>
          <w:sz w:val="26"/>
          <w:szCs w:val="26"/>
        </w:rPr>
        <w:t>111B I Will Give Thanks to the LORD</w:t>
      </w:r>
      <w:r w:rsidRPr="004C70DB">
        <w:rPr>
          <w:rFonts w:ascii="Candara" w:hAnsi="Candara"/>
          <w:b/>
          <w:bCs/>
          <w:color w:val="000000"/>
          <w:sz w:val="26"/>
          <w:szCs w:val="26"/>
        </w:rPr>
        <w:tab/>
      </w:r>
      <w:r w:rsidRPr="004C70DB">
        <w:rPr>
          <w:rFonts w:ascii="Candara" w:hAnsi="Candara"/>
          <w:i/>
          <w:iCs/>
          <w:color w:val="000000"/>
          <w:sz w:val="20"/>
          <w:szCs w:val="20"/>
        </w:rPr>
        <w:t>Psalm 111B</w:t>
      </w:r>
    </w:p>
    <w:p w14:paraId="0DA0CEBB"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noProof/>
          <w:color w:val="000000"/>
          <w:sz w:val="21"/>
          <w:szCs w:val="21"/>
        </w:rPr>
        <w:drawing>
          <wp:inline distT="0" distB="0" distL="0" distR="0" wp14:anchorId="2C8A9F87" wp14:editId="5D16BCAE">
            <wp:extent cx="4572000" cy="732790"/>
            <wp:effectExtent l="0" t="0" r="0" b="0"/>
            <wp:docPr id="21" name="Picture 21" descr="https://builder.christianworship.com/static-assets/print/341f54c7e72835cdbc266e4216a33e6935d85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print/341f54c7e72835cdbc266e4216a33e6935d850e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732790"/>
                    </a:xfrm>
                    <a:prstGeom prst="rect">
                      <a:avLst/>
                    </a:prstGeom>
                    <a:noFill/>
                    <a:ln>
                      <a:noFill/>
                    </a:ln>
                  </pic:spPr>
                </pic:pic>
              </a:graphicData>
            </a:graphic>
          </wp:inline>
        </w:drawing>
      </w:r>
    </w:p>
    <w:p w14:paraId="6D278D29"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noProof/>
          <w:color w:val="000000"/>
          <w:sz w:val="21"/>
          <w:szCs w:val="21"/>
        </w:rPr>
        <w:drawing>
          <wp:inline distT="0" distB="0" distL="0" distR="0" wp14:anchorId="4C5159B8" wp14:editId="67EBC102">
            <wp:extent cx="4572000" cy="1257300"/>
            <wp:effectExtent l="0" t="0" r="0" b="0"/>
            <wp:docPr id="22" name="Picture 22" descr="https://builder.christianworship.com/static-assets/print/48d7916454a840b6a71ca6f205f44ef6f0221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48d7916454a840b6a71ca6f205f44ef6f022153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14:paraId="215F44B3"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color w:val="000000"/>
          <w:sz w:val="21"/>
          <w:szCs w:val="21"/>
        </w:rPr>
        <w:t> </w:t>
      </w:r>
    </w:p>
    <w:p w14:paraId="5EDB4298"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color w:val="000000"/>
          <w:sz w:val="21"/>
          <w:szCs w:val="21"/>
        </w:rPr>
        <w:t xml:space="preserve">Great are the works </w:t>
      </w:r>
      <w:r w:rsidRPr="004C70DB">
        <w:rPr>
          <w:rFonts w:ascii="Constantia" w:hAnsi="Constantia"/>
          <w:color w:val="FF0000"/>
          <w:sz w:val="21"/>
          <w:szCs w:val="21"/>
        </w:rPr>
        <w:t>/</w:t>
      </w:r>
      <w:r w:rsidRPr="004C70DB">
        <w:rPr>
          <w:rFonts w:ascii="Constantia" w:hAnsi="Constantia"/>
          <w:color w:val="000000"/>
          <w:sz w:val="21"/>
          <w:szCs w:val="21"/>
        </w:rPr>
        <w:t xml:space="preserve"> of the </w:t>
      </w:r>
      <w:r w:rsidRPr="004C70DB">
        <w:rPr>
          <w:rFonts w:ascii="Constantia" w:hAnsi="Constantia"/>
          <w:smallCaps/>
          <w:color w:val="000000"/>
          <w:sz w:val="21"/>
          <w:szCs w:val="21"/>
        </w:rPr>
        <w:t>Lord</w:t>
      </w:r>
      <w:r w:rsidRPr="004C70DB">
        <w:rPr>
          <w:rFonts w:ascii="Constantia" w:hAnsi="Constantia"/>
          <w:color w:val="000000"/>
          <w:sz w:val="21"/>
          <w:szCs w:val="21"/>
        </w:rPr>
        <w:t>;</w:t>
      </w:r>
      <w:r w:rsidRPr="004C70DB">
        <w:rPr>
          <w:rFonts w:ascii="Constantia" w:hAnsi="Constantia"/>
          <w:color w:val="000000"/>
          <w:sz w:val="21"/>
          <w:szCs w:val="21"/>
        </w:rPr>
        <w:br/>
        <w:t xml:space="preserve">   they are pondered by all who de- </w:t>
      </w:r>
      <w:r w:rsidRPr="004C70DB">
        <w:rPr>
          <w:rFonts w:ascii="Constantia" w:hAnsi="Constantia"/>
          <w:color w:val="FF0000"/>
          <w:sz w:val="21"/>
          <w:szCs w:val="21"/>
        </w:rPr>
        <w:t>/</w:t>
      </w:r>
      <w:r w:rsidRPr="004C70DB">
        <w:rPr>
          <w:rFonts w:ascii="Constantia" w:hAnsi="Constantia"/>
          <w:color w:val="000000"/>
          <w:sz w:val="21"/>
          <w:szCs w:val="21"/>
        </w:rPr>
        <w:t xml:space="preserve"> light in them.</w:t>
      </w:r>
      <w:r w:rsidRPr="004C70DB">
        <w:rPr>
          <w:rFonts w:ascii="Constantia" w:hAnsi="Constantia"/>
          <w:color w:val="000000"/>
          <w:sz w:val="21"/>
          <w:szCs w:val="21"/>
        </w:rPr>
        <w:br/>
        <w:t xml:space="preserve">       Glorious and majestic </w:t>
      </w:r>
      <w:r w:rsidRPr="004C70DB">
        <w:rPr>
          <w:rFonts w:ascii="Constantia" w:hAnsi="Constantia"/>
          <w:color w:val="FF0000"/>
          <w:sz w:val="21"/>
          <w:szCs w:val="21"/>
        </w:rPr>
        <w:t>/</w:t>
      </w:r>
      <w:r w:rsidRPr="004C70DB">
        <w:rPr>
          <w:rFonts w:ascii="Constantia" w:hAnsi="Constantia"/>
          <w:color w:val="000000"/>
          <w:sz w:val="21"/>
          <w:szCs w:val="21"/>
        </w:rPr>
        <w:t xml:space="preserve"> are his deeds,</w:t>
      </w:r>
      <w:r w:rsidRPr="004C70DB">
        <w:rPr>
          <w:rFonts w:ascii="Constantia" w:hAnsi="Constantia"/>
          <w:color w:val="000000"/>
          <w:sz w:val="21"/>
          <w:szCs w:val="21"/>
        </w:rPr>
        <w:br/>
        <w:t xml:space="preserve">           and his righteousness endures for- </w:t>
      </w:r>
      <w:r w:rsidRPr="004C70DB">
        <w:rPr>
          <w:rFonts w:ascii="Constantia" w:hAnsi="Constantia"/>
          <w:color w:val="FF0000"/>
          <w:sz w:val="21"/>
          <w:szCs w:val="21"/>
        </w:rPr>
        <w:t>/</w:t>
      </w:r>
      <w:r w:rsidRPr="004C70DB">
        <w:rPr>
          <w:rFonts w:ascii="Constantia" w:hAnsi="Constantia"/>
          <w:color w:val="000000"/>
          <w:sz w:val="21"/>
          <w:szCs w:val="21"/>
        </w:rPr>
        <w:t xml:space="preserve"> ever.    </w:t>
      </w:r>
      <w:r w:rsidRPr="004C70DB">
        <w:rPr>
          <w:rFonts w:ascii="Constantia" w:hAnsi="Constantia"/>
          <w:i/>
          <w:iCs/>
          <w:color w:val="000000"/>
          <w:sz w:val="21"/>
          <w:szCs w:val="21"/>
        </w:rPr>
        <w:t>Refrain</w:t>
      </w:r>
    </w:p>
    <w:p w14:paraId="1C96AA92"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color w:val="000000"/>
          <w:sz w:val="21"/>
          <w:szCs w:val="21"/>
        </w:rPr>
        <w:t> </w:t>
      </w:r>
    </w:p>
    <w:p w14:paraId="5B1A6559"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color w:val="000000"/>
          <w:sz w:val="21"/>
          <w:szCs w:val="21"/>
        </w:rPr>
        <w:t xml:space="preserve">He has caused his wonders to be re- </w:t>
      </w:r>
      <w:r w:rsidRPr="004C70DB">
        <w:rPr>
          <w:rFonts w:ascii="Constantia" w:hAnsi="Constantia"/>
          <w:color w:val="FF0000"/>
          <w:sz w:val="21"/>
          <w:szCs w:val="21"/>
        </w:rPr>
        <w:t>/</w:t>
      </w:r>
      <w:r w:rsidRPr="004C70DB">
        <w:rPr>
          <w:rFonts w:ascii="Constantia" w:hAnsi="Constantia"/>
          <w:color w:val="000000"/>
          <w:sz w:val="21"/>
          <w:szCs w:val="21"/>
        </w:rPr>
        <w:t xml:space="preserve"> membered;</w:t>
      </w:r>
      <w:r w:rsidRPr="004C70DB">
        <w:rPr>
          <w:rFonts w:ascii="Constantia" w:hAnsi="Constantia"/>
          <w:color w:val="000000"/>
          <w:sz w:val="21"/>
          <w:szCs w:val="21"/>
        </w:rPr>
        <w:br/>
        <w:t xml:space="preserve">   the </w:t>
      </w:r>
      <w:r w:rsidRPr="004C70DB">
        <w:rPr>
          <w:rFonts w:ascii="Constantia" w:hAnsi="Constantia"/>
          <w:smallCaps/>
          <w:color w:val="000000"/>
          <w:sz w:val="21"/>
          <w:szCs w:val="21"/>
        </w:rPr>
        <w:t xml:space="preserve">Lord </w:t>
      </w:r>
      <w:r w:rsidRPr="004C70DB">
        <w:rPr>
          <w:rFonts w:ascii="Constantia" w:hAnsi="Constantia"/>
          <w:color w:val="000000"/>
          <w:sz w:val="21"/>
          <w:szCs w:val="21"/>
        </w:rPr>
        <w:t xml:space="preserve">is gracious and com- </w:t>
      </w:r>
      <w:r w:rsidRPr="004C70DB">
        <w:rPr>
          <w:rFonts w:ascii="Constantia" w:hAnsi="Constantia"/>
          <w:color w:val="FF0000"/>
          <w:sz w:val="21"/>
          <w:szCs w:val="21"/>
        </w:rPr>
        <w:t>/</w:t>
      </w:r>
      <w:r w:rsidRPr="004C70DB">
        <w:rPr>
          <w:rFonts w:ascii="Constantia" w:hAnsi="Constantia"/>
          <w:color w:val="000000"/>
          <w:sz w:val="21"/>
          <w:szCs w:val="21"/>
        </w:rPr>
        <w:t xml:space="preserve"> passionate.</w:t>
      </w:r>
      <w:r w:rsidRPr="004C70DB">
        <w:rPr>
          <w:rFonts w:ascii="Constantia" w:hAnsi="Constantia"/>
          <w:color w:val="000000"/>
          <w:sz w:val="21"/>
          <w:szCs w:val="21"/>
        </w:rPr>
        <w:br/>
        <w:t xml:space="preserve">       He provided redemption for his </w:t>
      </w:r>
      <w:r w:rsidRPr="004C70DB">
        <w:rPr>
          <w:rFonts w:ascii="Constantia" w:hAnsi="Constantia"/>
          <w:color w:val="FF0000"/>
          <w:sz w:val="21"/>
          <w:szCs w:val="21"/>
        </w:rPr>
        <w:t>/</w:t>
      </w:r>
      <w:r w:rsidRPr="004C70DB">
        <w:rPr>
          <w:rFonts w:ascii="Constantia" w:hAnsi="Constantia"/>
          <w:color w:val="000000"/>
          <w:sz w:val="21"/>
          <w:szCs w:val="21"/>
        </w:rPr>
        <w:t xml:space="preserve"> people;</w:t>
      </w:r>
      <w:r w:rsidRPr="004C70DB">
        <w:rPr>
          <w:rFonts w:ascii="Constantia" w:hAnsi="Constantia"/>
          <w:color w:val="000000"/>
          <w:sz w:val="21"/>
          <w:szCs w:val="21"/>
        </w:rPr>
        <w:br/>
        <w:t xml:space="preserve">           holy and awesome </w:t>
      </w:r>
      <w:r w:rsidRPr="004C70DB">
        <w:rPr>
          <w:rFonts w:ascii="Constantia" w:hAnsi="Constantia"/>
          <w:color w:val="FF0000"/>
          <w:sz w:val="21"/>
          <w:szCs w:val="21"/>
        </w:rPr>
        <w:t>/</w:t>
      </w:r>
      <w:r w:rsidRPr="004C70DB">
        <w:rPr>
          <w:rFonts w:ascii="Constantia" w:hAnsi="Constantia"/>
          <w:color w:val="000000"/>
          <w:sz w:val="21"/>
          <w:szCs w:val="21"/>
        </w:rPr>
        <w:t xml:space="preserve"> is his name.</w:t>
      </w:r>
      <w:r w:rsidRPr="004C70DB">
        <w:rPr>
          <w:rFonts w:ascii="Constantia" w:hAnsi="Constantia"/>
          <w:color w:val="000000"/>
          <w:sz w:val="21"/>
          <w:szCs w:val="21"/>
        </w:rPr>
        <w:br/>
        <w:t> </w:t>
      </w:r>
    </w:p>
    <w:p w14:paraId="1EAEFE05"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70DB">
        <w:rPr>
          <w:rFonts w:ascii="Constantia" w:hAnsi="Constantia"/>
          <w:b/>
          <w:bCs/>
          <w:color w:val="000000"/>
          <w:sz w:val="21"/>
          <w:szCs w:val="21"/>
        </w:rPr>
        <w:t>Glory be to the Father and</w:t>
      </w:r>
      <w:r w:rsidRPr="004C70DB">
        <w:rPr>
          <w:rFonts w:ascii="Constantia" w:hAnsi="Constantia"/>
          <w:color w:val="000000"/>
          <w:sz w:val="21"/>
          <w:szCs w:val="21"/>
        </w:rPr>
        <w:t xml:space="preserve"> </w:t>
      </w:r>
      <w:r w:rsidRPr="004C70DB">
        <w:rPr>
          <w:rFonts w:ascii="Constantia" w:hAnsi="Constantia"/>
          <w:color w:val="FF0000"/>
          <w:sz w:val="21"/>
          <w:szCs w:val="21"/>
        </w:rPr>
        <w:t>/</w:t>
      </w:r>
      <w:r w:rsidRPr="004C70DB">
        <w:rPr>
          <w:rFonts w:ascii="Constantia" w:hAnsi="Constantia"/>
          <w:b/>
          <w:bCs/>
          <w:color w:val="000000"/>
          <w:sz w:val="21"/>
          <w:szCs w:val="21"/>
        </w:rPr>
        <w:t xml:space="preserve"> to the Son</w:t>
      </w:r>
      <w:r w:rsidRPr="004C70DB">
        <w:rPr>
          <w:rFonts w:ascii="Constantia" w:hAnsi="Constantia"/>
          <w:color w:val="000000"/>
          <w:sz w:val="21"/>
          <w:szCs w:val="21"/>
        </w:rPr>
        <w:br/>
      </w:r>
      <w:r w:rsidRPr="004C70DB">
        <w:rPr>
          <w:rFonts w:ascii="Constantia" w:hAnsi="Constantia"/>
          <w:b/>
          <w:bCs/>
          <w:color w:val="000000"/>
          <w:sz w:val="21"/>
          <w:szCs w:val="21"/>
        </w:rPr>
        <w:t>   and to the Holy</w:t>
      </w:r>
      <w:r w:rsidRPr="004C70DB">
        <w:rPr>
          <w:rFonts w:ascii="Constantia" w:hAnsi="Constantia"/>
          <w:color w:val="000000"/>
          <w:sz w:val="21"/>
          <w:szCs w:val="21"/>
        </w:rPr>
        <w:t xml:space="preserve"> </w:t>
      </w:r>
      <w:r w:rsidRPr="004C70DB">
        <w:rPr>
          <w:rFonts w:ascii="Constantia" w:hAnsi="Constantia"/>
          <w:color w:val="FF0000"/>
          <w:sz w:val="21"/>
          <w:szCs w:val="21"/>
        </w:rPr>
        <w:t>/</w:t>
      </w:r>
      <w:r w:rsidRPr="004C70DB">
        <w:rPr>
          <w:rFonts w:ascii="Constantia" w:hAnsi="Constantia"/>
          <w:b/>
          <w:bCs/>
          <w:color w:val="000000"/>
          <w:sz w:val="21"/>
          <w:szCs w:val="21"/>
        </w:rPr>
        <w:t xml:space="preserve"> Spirit,</w:t>
      </w:r>
      <w:r w:rsidRPr="004C70DB">
        <w:rPr>
          <w:rFonts w:ascii="Constantia" w:hAnsi="Constantia"/>
          <w:color w:val="000000"/>
          <w:sz w:val="21"/>
          <w:szCs w:val="21"/>
        </w:rPr>
        <w:br/>
      </w:r>
      <w:r w:rsidRPr="004C70DB">
        <w:rPr>
          <w:rFonts w:ascii="Constantia" w:hAnsi="Constantia"/>
          <w:b/>
          <w:bCs/>
          <w:color w:val="000000"/>
          <w:sz w:val="21"/>
          <w:szCs w:val="21"/>
        </w:rPr>
        <w:t>       as it was in the be-</w:t>
      </w:r>
      <w:r w:rsidRPr="004C70DB">
        <w:rPr>
          <w:rFonts w:ascii="Constantia" w:hAnsi="Constantia"/>
          <w:color w:val="000000"/>
          <w:sz w:val="21"/>
          <w:szCs w:val="21"/>
        </w:rPr>
        <w:t xml:space="preserve"> </w:t>
      </w:r>
      <w:r w:rsidRPr="004C70DB">
        <w:rPr>
          <w:rFonts w:ascii="Constantia" w:hAnsi="Constantia"/>
          <w:color w:val="FF0000"/>
          <w:sz w:val="21"/>
          <w:szCs w:val="21"/>
        </w:rPr>
        <w:t>/</w:t>
      </w:r>
      <w:r w:rsidRPr="004C70DB">
        <w:rPr>
          <w:rFonts w:ascii="Constantia" w:hAnsi="Constantia"/>
          <w:b/>
          <w:bCs/>
          <w:color w:val="000000"/>
          <w:sz w:val="21"/>
          <w:szCs w:val="21"/>
        </w:rPr>
        <w:t xml:space="preserve"> ginning,</w:t>
      </w:r>
      <w:r w:rsidRPr="004C70DB">
        <w:rPr>
          <w:rFonts w:ascii="Constantia" w:hAnsi="Constantia"/>
          <w:color w:val="000000"/>
          <w:sz w:val="21"/>
          <w:szCs w:val="21"/>
        </w:rPr>
        <w:br/>
      </w:r>
      <w:r w:rsidRPr="004C70DB">
        <w:rPr>
          <w:rFonts w:ascii="Constantia" w:hAnsi="Constantia"/>
          <w:b/>
          <w:bCs/>
          <w:color w:val="000000"/>
          <w:sz w:val="21"/>
          <w:szCs w:val="21"/>
        </w:rPr>
        <w:t>           is now, and will be forever.</w:t>
      </w:r>
      <w:r w:rsidRPr="004C70DB">
        <w:rPr>
          <w:rFonts w:ascii="Constantia" w:hAnsi="Constantia"/>
          <w:color w:val="000000"/>
          <w:sz w:val="21"/>
          <w:szCs w:val="21"/>
        </w:rPr>
        <w:t xml:space="preserve"> </w:t>
      </w:r>
      <w:r w:rsidRPr="004C70DB">
        <w:rPr>
          <w:rFonts w:ascii="Constantia" w:hAnsi="Constantia"/>
          <w:color w:val="FF0000"/>
          <w:sz w:val="21"/>
          <w:szCs w:val="21"/>
        </w:rPr>
        <w:t>/</w:t>
      </w:r>
      <w:r w:rsidRPr="004C70DB">
        <w:rPr>
          <w:rFonts w:ascii="Constantia" w:hAnsi="Constantia"/>
          <w:b/>
          <w:bCs/>
          <w:color w:val="000000"/>
          <w:sz w:val="21"/>
          <w:szCs w:val="21"/>
        </w:rPr>
        <w:t xml:space="preserve"> Amen.  </w:t>
      </w:r>
      <w:r w:rsidRPr="004C70DB">
        <w:rPr>
          <w:rFonts w:ascii="Constantia" w:hAnsi="Constantia"/>
          <w:color w:val="000000"/>
          <w:sz w:val="21"/>
          <w:szCs w:val="21"/>
        </w:rPr>
        <w:t xml:space="preserve">  </w:t>
      </w:r>
      <w:r w:rsidRPr="004C70DB">
        <w:rPr>
          <w:rFonts w:ascii="Constantia" w:hAnsi="Constantia"/>
          <w:i/>
          <w:iCs/>
          <w:color w:val="000000"/>
          <w:sz w:val="21"/>
          <w:szCs w:val="21"/>
        </w:rPr>
        <w:t>Refrain</w:t>
      </w:r>
    </w:p>
    <w:p w14:paraId="3A53D4DE"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C70DB">
        <w:rPr>
          <w:rFonts w:ascii="Candara" w:hAnsi="Candara"/>
          <w:color w:val="000000"/>
          <w:sz w:val="12"/>
          <w:szCs w:val="12"/>
        </w:rPr>
        <w:t>Text: Book of Common Prayer, 1979</w:t>
      </w:r>
      <w:r w:rsidRPr="004C70DB">
        <w:rPr>
          <w:rFonts w:ascii="Candara" w:hAnsi="Candara"/>
          <w:color w:val="000000"/>
          <w:sz w:val="12"/>
          <w:szCs w:val="12"/>
        </w:rPr>
        <w:br/>
        <w:t xml:space="preserve">Tune: David </w:t>
      </w:r>
      <w:proofErr w:type="spellStart"/>
      <w:r w:rsidRPr="004C70DB">
        <w:rPr>
          <w:rFonts w:ascii="Candara" w:hAnsi="Candara"/>
          <w:color w:val="000000"/>
          <w:sz w:val="12"/>
          <w:szCs w:val="12"/>
        </w:rPr>
        <w:t>Cherwien</w:t>
      </w:r>
      <w:proofErr w:type="spellEnd"/>
      <w:r w:rsidRPr="004C70DB">
        <w:rPr>
          <w:rFonts w:ascii="Candara" w:hAnsi="Candara"/>
          <w:color w:val="000000"/>
          <w:sz w:val="12"/>
          <w:szCs w:val="12"/>
        </w:rPr>
        <w:br/>
        <w:t xml:space="preserve">Setting: David </w:t>
      </w:r>
      <w:proofErr w:type="spellStart"/>
      <w:r w:rsidRPr="004C70DB">
        <w:rPr>
          <w:rFonts w:ascii="Candara" w:hAnsi="Candara"/>
          <w:color w:val="000000"/>
          <w:sz w:val="12"/>
          <w:szCs w:val="12"/>
        </w:rPr>
        <w:t>Cherwien</w:t>
      </w:r>
      <w:proofErr w:type="spellEnd"/>
      <w:r w:rsidRPr="004C70DB">
        <w:rPr>
          <w:rFonts w:ascii="Candara" w:hAnsi="Candara"/>
          <w:color w:val="000000"/>
          <w:sz w:val="12"/>
          <w:szCs w:val="12"/>
        </w:rPr>
        <w:br/>
        <w:t>Music: © 1989 Concordia Publishing House. Used by permission: License no. 130003540</w:t>
      </w:r>
    </w:p>
    <w:p w14:paraId="3D1A1454"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4885F2" w14:textId="77777777" w:rsidR="004C70DB" w:rsidRDefault="004C70DB" w:rsidP="004C70DB">
      <w:pPr>
        <w:tabs>
          <w:tab w:val="right" w:pos="8640"/>
        </w:tabs>
        <w:rPr>
          <w:b/>
          <w:sz w:val="22"/>
          <w:szCs w:val="22"/>
        </w:rPr>
      </w:pPr>
    </w:p>
    <w:p w14:paraId="17C7F4F8" w14:textId="77777777" w:rsidR="004C70DB" w:rsidRDefault="004C70DB" w:rsidP="004C70DB">
      <w:pPr>
        <w:tabs>
          <w:tab w:val="right" w:pos="8640"/>
        </w:tabs>
        <w:rPr>
          <w:b/>
          <w:sz w:val="22"/>
          <w:szCs w:val="22"/>
        </w:rPr>
      </w:pPr>
    </w:p>
    <w:p w14:paraId="3AEE472D" w14:textId="77777777" w:rsidR="004C70DB" w:rsidRDefault="004C70DB" w:rsidP="004C70DB">
      <w:pPr>
        <w:tabs>
          <w:tab w:val="right" w:pos="8640"/>
        </w:tabs>
        <w:rPr>
          <w:b/>
          <w:sz w:val="22"/>
          <w:szCs w:val="22"/>
        </w:rPr>
      </w:pPr>
    </w:p>
    <w:p w14:paraId="01AD80D7" w14:textId="77777777" w:rsidR="004C70DB" w:rsidRDefault="004C70DB" w:rsidP="004C70DB">
      <w:pPr>
        <w:tabs>
          <w:tab w:val="right" w:pos="8640"/>
        </w:tabs>
        <w:rPr>
          <w:b/>
          <w:sz w:val="22"/>
          <w:szCs w:val="22"/>
        </w:rPr>
      </w:pPr>
    </w:p>
    <w:p w14:paraId="0B9D6100" w14:textId="77777777" w:rsidR="004C70DB" w:rsidRDefault="004C70DB" w:rsidP="004C70DB">
      <w:pPr>
        <w:tabs>
          <w:tab w:val="right" w:pos="8640"/>
        </w:tabs>
        <w:rPr>
          <w:b/>
          <w:sz w:val="22"/>
          <w:szCs w:val="22"/>
        </w:rPr>
      </w:pPr>
    </w:p>
    <w:p w14:paraId="7F87C979" w14:textId="77777777" w:rsidR="004C70DB" w:rsidRDefault="004C70DB" w:rsidP="004C70DB">
      <w:pPr>
        <w:tabs>
          <w:tab w:val="right" w:pos="8640"/>
        </w:tabs>
        <w:rPr>
          <w:b/>
          <w:sz w:val="22"/>
          <w:szCs w:val="22"/>
        </w:rPr>
      </w:pPr>
    </w:p>
    <w:p w14:paraId="69E67EDE" w14:textId="77777777" w:rsidR="004C70DB" w:rsidRDefault="004C70DB" w:rsidP="004C70DB">
      <w:pPr>
        <w:tabs>
          <w:tab w:val="right" w:pos="8640"/>
        </w:tabs>
        <w:rPr>
          <w:b/>
          <w:sz w:val="22"/>
          <w:szCs w:val="22"/>
        </w:rPr>
      </w:pPr>
    </w:p>
    <w:p w14:paraId="457BFE47" w14:textId="1749163A" w:rsidR="004C70DB" w:rsidRDefault="004C70DB" w:rsidP="004C70DB">
      <w:pPr>
        <w:tabs>
          <w:tab w:val="right" w:pos="8640"/>
        </w:tabs>
        <w:rPr>
          <w:b/>
          <w:sz w:val="22"/>
          <w:szCs w:val="22"/>
        </w:rPr>
      </w:pPr>
      <w:r>
        <w:rPr>
          <w:b/>
          <w:sz w:val="22"/>
          <w:szCs w:val="22"/>
        </w:rPr>
        <w:lastRenderedPageBreak/>
        <w:t>SECOND LESSON</w:t>
      </w:r>
      <w:r w:rsidRPr="00290B49">
        <w:rPr>
          <w:b/>
          <w:sz w:val="22"/>
          <w:szCs w:val="22"/>
        </w:rPr>
        <w:tab/>
      </w:r>
      <w:r>
        <w:rPr>
          <w:b/>
          <w:sz w:val="22"/>
          <w:szCs w:val="22"/>
        </w:rPr>
        <w:t>Colossians 3:12-17</w:t>
      </w:r>
    </w:p>
    <w:p w14:paraId="40D6B28C" w14:textId="77777777" w:rsidR="004C70DB" w:rsidRDefault="004C70DB" w:rsidP="004C70DB">
      <w:pPr>
        <w:tabs>
          <w:tab w:val="right" w:pos="8640"/>
        </w:tabs>
        <w:rPr>
          <w:b/>
          <w:sz w:val="22"/>
          <w:szCs w:val="22"/>
        </w:rPr>
      </w:pPr>
    </w:p>
    <w:p w14:paraId="078C8D03" w14:textId="0D897752"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12 </w:t>
      </w:r>
      <w:r w:rsidRPr="004C70DB">
        <w:rPr>
          <w:rFonts w:cs="Segoe UI"/>
          <w:color w:val="000000"/>
          <w:sz w:val="20"/>
          <w:szCs w:val="20"/>
        </w:rPr>
        <w:t>Therefore, as God’s elect, holy and loved, clothe yourselves with heartfelt compassion, kindness, humility, gentleness, and patience. </w:t>
      </w:r>
      <w:r w:rsidRPr="004C70DB">
        <w:rPr>
          <w:rFonts w:cs="Segoe UI"/>
          <w:b/>
          <w:bCs/>
          <w:color w:val="000000"/>
          <w:sz w:val="20"/>
          <w:szCs w:val="20"/>
          <w:vertAlign w:val="superscript"/>
        </w:rPr>
        <w:t>13 </w:t>
      </w:r>
      <w:r w:rsidRPr="004C70DB">
        <w:rPr>
          <w:rFonts w:cs="Segoe UI"/>
          <w:color w:val="000000"/>
          <w:sz w:val="20"/>
          <w:szCs w:val="20"/>
        </w:rPr>
        <w:t>Bear with one another and forgive each other if anyone has a complaint against anyone else. Forgive, just as Christ forgave you. </w:t>
      </w:r>
      <w:r w:rsidRPr="004C70DB">
        <w:rPr>
          <w:rFonts w:cs="Segoe UI"/>
          <w:b/>
          <w:bCs/>
          <w:color w:val="000000"/>
          <w:sz w:val="20"/>
          <w:szCs w:val="20"/>
          <w:vertAlign w:val="superscript"/>
        </w:rPr>
        <w:t>14 </w:t>
      </w:r>
      <w:r w:rsidRPr="004C70DB">
        <w:rPr>
          <w:rFonts w:cs="Segoe UI"/>
          <w:color w:val="000000"/>
          <w:sz w:val="20"/>
          <w:szCs w:val="20"/>
        </w:rPr>
        <w:t>And, in addition to all these things, put on love, which ties things together in perfect unity. </w:t>
      </w:r>
      <w:r w:rsidRPr="004C70DB">
        <w:rPr>
          <w:rFonts w:cs="Segoe UI"/>
          <w:b/>
          <w:bCs/>
          <w:color w:val="000000"/>
          <w:sz w:val="20"/>
          <w:szCs w:val="20"/>
          <w:vertAlign w:val="superscript"/>
        </w:rPr>
        <w:t>15 </w:t>
      </w:r>
      <w:r w:rsidRPr="004C70DB">
        <w:rPr>
          <w:rFonts w:cs="Segoe UI"/>
          <w:color w:val="000000"/>
          <w:sz w:val="20"/>
          <w:szCs w:val="20"/>
        </w:rPr>
        <w:t>Let the peace of Christ control your hearts, to which you were also called, in one body. And be thankful.</w:t>
      </w:r>
    </w:p>
    <w:p w14:paraId="360A7200" w14:textId="13E35F8A"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16 </w:t>
      </w:r>
      <w:r w:rsidRPr="004C70DB">
        <w:rPr>
          <w:rFonts w:cs="Segoe UI"/>
          <w:color w:val="000000"/>
          <w:sz w:val="20"/>
          <w:szCs w:val="20"/>
        </w:rPr>
        <w:t>Let the word of Christ dwell in you richly, as you teach and admonish one another with all wisdom, singing psalms, hymns, and spiritual songs, with gratitude in your hearts to God. </w:t>
      </w:r>
      <w:r w:rsidRPr="004C70DB">
        <w:rPr>
          <w:rFonts w:cs="Segoe UI"/>
          <w:b/>
          <w:bCs/>
          <w:color w:val="000000"/>
          <w:sz w:val="20"/>
          <w:szCs w:val="20"/>
          <w:vertAlign w:val="superscript"/>
        </w:rPr>
        <w:t>17 </w:t>
      </w:r>
      <w:r w:rsidRPr="004C70DB">
        <w:rPr>
          <w:rFonts w:cs="Segoe UI"/>
          <w:color w:val="000000"/>
          <w:sz w:val="20"/>
          <w:szCs w:val="20"/>
        </w:rPr>
        <w:t>And everything you do, whether in word or deed, do it all in the name of the Lord Jesus, giving thanks to God the Father through him.</w:t>
      </w:r>
    </w:p>
    <w:p w14:paraId="2F4D70FD" w14:textId="3D65F520" w:rsidR="00EC137B" w:rsidRDefault="00EC137B" w:rsidP="00EC137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65D8551C" w14:textId="790B310F" w:rsidR="00EC137B" w:rsidRPr="00BA1ED6" w:rsidRDefault="00EC137B" w:rsidP="00F513DA">
      <w:pPr>
        <w:pStyle w:val="Heading"/>
        <w:spacing w:after="0"/>
        <w:rPr>
          <w:b w:val="0"/>
          <w:caps w:val="0"/>
          <w:color w:val="auto"/>
        </w:rPr>
      </w:pPr>
      <w:r w:rsidRPr="00BA1ED6">
        <w:rPr>
          <w:b w:val="0"/>
          <w:caps w:val="0"/>
          <w:color w:val="auto"/>
        </w:rPr>
        <w:t xml:space="preserve">Alleluia.  </w:t>
      </w:r>
      <w:r w:rsidR="000B0EF1" w:rsidRPr="00BA1ED6">
        <w:rPr>
          <w:rStyle w:val="text"/>
          <w:rFonts w:cs="Segoe UI"/>
          <w:b w:val="0"/>
          <w:caps w:val="0"/>
          <w:shd w:val="clear" w:color="auto" w:fill="FFFFFF"/>
        </w:rPr>
        <w:t>But when the set time had fully come, God sent his Son to be born of a woman, so that he would be born under the law, in order to redeem those under the law</w:t>
      </w:r>
      <w:r w:rsidR="00F513DA" w:rsidRPr="00BA1ED6">
        <w:rPr>
          <w:b w:val="0"/>
          <w:caps w:val="0"/>
          <w:color w:val="auto"/>
        </w:rPr>
        <w:t>.</w:t>
      </w:r>
      <w:r w:rsidR="000B0EF1" w:rsidRPr="00BA1ED6">
        <w:rPr>
          <w:b w:val="0"/>
          <w:caps w:val="0"/>
          <w:color w:val="auto"/>
        </w:rPr>
        <w:t xml:space="preserve"> </w:t>
      </w:r>
      <w:r w:rsidR="00BA1ED6">
        <w:rPr>
          <w:b w:val="0"/>
          <w:caps w:val="0"/>
          <w:color w:val="auto"/>
        </w:rPr>
        <w:t xml:space="preserve"> </w:t>
      </w:r>
      <w:r w:rsidR="000B0EF1" w:rsidRPr="00BA1ED6">
        <w:rPr>
          <w:b w:val="0"/>
          <w:caps w:val="0"/>
          <w:color w:val="auto"/>
        </w:rPr>
        <w:t>A</w:t>
      </w:r>
      <w:r w:rsidRPr="00BA1ED6">
        <w:rPr>
          <w:b w:val="0"/>
          <w:caps w:val="0"/>
          <w:color w:val="auto"/>
        </w:rPr>
        <w:t>lleluia.</w:t>
      </w:r>
    </w:p>
    <w:p w14:paraId="6FAD82FE" w14:textId="77777777" w:rsidR="00F513DA" w:rsidRPr="007A07D3" w:rsidRDefault="00F513DA" w:rsidP="00F513DA">
      <w:pPr>
        <w:pStyle w:val="Heading"/>
        <w:spacing w:after="0"/>
        <w:rPr>
          <w:b w:val="0"/>
          <w:caps w:val="0"/>
          <w:color w:val="auto"/>
          <w:sz w:val="22"/>
          <w:szCs w:val="22"/>
        </w:rPr>
      </w:pPr>
    </w:p>
    <w:p w14:paraId="3745F6C1" w14:textId="77777777" w:rsidR="00EC137B" w:rsidRDefault="00EC137B" w:rsidP="00EC137B">
      <w:pPr>
        <w:pStyle w:val="Heading"/>
        <w:rPr>
          <w:bCs/>
          <w:i/>
          <w:kern w:val="30"/>
          <w:sz w:val="16"/>
          <w:szCs w:val="16"/>
        </w:rPr>
      </w:pPr>
      <w:r>
        <w:rPr>
          <w:noProof/>
        </w:rPr>
        <w:drawing>
          <wp:anchor distT="0" distB="0" distL="114300" distR="114300" simplePos="0" relativeHeight="251712000" behindDoc="0" locked="0" layoutInCell="1" allowOverlap="1" wp14:anchorId="697B1747" wp14:editId="3238E393">
            <wp:simplePos x="0" y="0"/>
            <wp:positionH relativeFrom="column">
              <wp:posOffset>251460</wp:posOffset>
            </wp:positionH>
            <wp:positionV relativeFrom="paragraph">
              <wp:posOffset>11430</wp:posOffset>
            </wp:positionV>
            <wp:extent cx="4410075" cy="2524125"/>
            <wp:effectExtent l="0" t="0" r="9525" b="9525"/>
            <wp:wrapSquare wrapText="bothSides"/>
            <wp:docPr id="26" name="Picture 26"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12180CF4" w14:textId="77777777" w:rsidR="00EC137B" w:rsidRDefault="00EC137B" w:rsidP="00EC137B">
      <w:pPr>
        <w:pStyle w:val="Heading"/>
        <w:rPr>
          <w:bCs/>
          <w:i/>
          <w:kern w:val="30"/>
          <w:sz w:val="16"/>
          <w:szCs w:val="16"/>
        </w:rPr>
      </w:pPr>
    </w:p>
    <w:p w14:paraId="3FB5A104" w14:textId="77777777" w:rsidR="00EC137B" w:rsidRDefault="00EC137B" w:rsidP="00EC137B">
      <w:pPr>
        <w:pStyle w:val="Heading"/>
        <w:rPr>
          <w:bCs/>
          <w:i/>
          <w:kern w:val="30"/>
          <w:sz w:val="16"/>
          <w:szCs w:val="16"/>
        </w:rPr>
      </w:pPr>
    </w:p>
    <w:p w14:paraId="35EEEF05" w14:textId="77777777" w:rsidR="00EC137B" w:rsidRDefault="00EC137B" w:rsidP="00EC137B">
      <w:pPr>
        <w:pStyle w:val="Heading"/>
        <w:rPr>
          <w:bCs/>
          <w:i/>
          <w:kern w:val="30"/>
          <w:sz w:val="16"/>
          <w:szCs w:val="16"/>
        </w:rPr>
      </w:pPr>
    </w:p>
    <w:p w14:paraId="2A54611E" w14:textId="77777777" w:rsidR="00EC137B" w:rsidRDefault="00EC137B" w:rsidP="00EC137B">
      <w:pPr>
        <w:pStyle w:val="Heading"/>
        <w:rPr>
          <w:bCs/>
          <w:i/>
          <w:kern w:val="30"/>
          <w:sz w:val="16"/>
          <w:szCs w:val="16"/>
        </w:rPr>
      </w:pPr>
    </w:p>
    <w:p w14:paraId="021E8EA0" w14:textId="77777777" w:rsidR="00EC137B" w:rsidRDefault="00EC137B" w:rsidP="00EC137B">
      <w:pPr>
        <w:pStyle w:val="Heading"/>
        <w:rPr>
          <w:bCs/>
          <w:i/>
          <w:kern w:val="30"/>
          <w:sz w:val="16"/>
          <w:szCs w:val="16"/>
        </w:rPr>
      </w:pPr>
    </w:p>
    <w:p w14:paraId="6952319E" w14:textId="77777777" w:rsidR="00EC137B" w:rsidRDefault="00EC137B" w:rsidP="00EC137B">
      <w:pPr>
        <w:pStyle w:val="Heading"/>
        <w:rPr>
          <w:bCs/>
          <w:i/>
          <w:kern w:val="30"/>
          <w:sz w:val="16"/>
          <w:szCs w:val="16"/>
        </w:rPr>
      </w:pPr>
    </w:p>
    <w:p w14:paraId="11465BA9" w14:textId="77777777" w:rsidR="00EC137B" w:rsidRDefault="00EC137B" w:rsidP="00EC137B">
      <w:pPr>
        <w:pStyle w:val="Heading"/>
        <w:rPr>
          <w:bCs/>
          <w:i/>
          <w:kern w:val="30"/>
          <w:sz w:val="16"/>
          <w:szCs w:val="16"/>
        </w:rPr>
      </w:pPr>
    </w:p>
    <w:p w14:paraId="53372408" w14:textId="77777777" w:rsidR="00EC137B" w:rsidRDefault="00EC137B" w:rsidP="00EC137B">
      <w:pPr>
        <w:pStyle w:val="Heading"/>
        <w:rPr>
          <w:bCs/>
          <w:i/>
          <w:kern w:val="30"/>
          <w:sz w:val="16"/>
          <w:szCs w:val="16"/>
        </w:rPr>
      </w:pPr>
    </w:p>
    <w:p w14:paraId="056E253F" w14:textId="77777777" w:rsidR="00EC137B" w:rsidRDefault="00EC137B" w:rsidP="00EC137B">
      <w:pPr>
        <w:pStyle w:val="Heading"/>
        <w:rPr>
          <w:bCs/>
          <w:i/>
          <w:kern w:val="30"/>
          <w:sz w:val="16"/>
          <w:szCs w:val="16"/>
        </w:rPr>
      </w:pPr>
    </w:p>
    <w:p w14:paraId="28E5A378" w14:textId="77777777" w:rsidR="004C70DB" w:rsidRDefault="004C70DB" w:rsidP="000515E1">
      <w:pPr>
        <w:pStyle w:val="Heading"/>
        <w:rPr>
          <w:sz w:val="22"/>
          <w:szCs w:val="22"/>
        </w:rPr>
      </w:pPr>
    </w:p>
    <w:p w14:paraId="480F187A" w14:textId="77777777" w:rsidR="004C70DB" w:rsidRDefault="004C70DB" w:rsidP="000515E1">
      <w:pPr>
        <w:pStyle w:val="Heading"/>
        <w:rPr>
          <w:sz w:val="22"/>
          <w:szCs w:val="22"/>
        </w:rPr>
      </w:pPr>
    </w:p>
    <w:p w14:paraId="32C4224E" w14:textId="77777777" w:rsidR="004C70DB" w:rsidRDefault="004C70DB" w:rsidP="000515E1">
      <w:pPr>
        <w:pStyle w:val="Heading"/>
        <w:rPr>
          <w:sz w:val="22"/>
          <w:szCs w:val="22"/>
        </w:rPr>
      </w:pPr>
    </w:p>
    <w:p w14:paraId="03C49924" w14:textId="1B551F77"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4C70DB">
        <w:rPr>
          <w:caps w:val="0"/>
          <w:sz w:val="22"/>
          <w:szCs w:val="22"/>
        </w:rPr>
        <w:t>Luke 2:22-40</w:t>
      </w:r>
    </w:p>
    <w:p w14:paraId="67A7BBDC" w14:textId="0D3C6113"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4C70DB">
        <w:rPr>
          <w:sz w:val="20"/>
          <w:szCs w:val="20"/>
        </w:rPr>
        <w:t>Luke</w:t>
      </w:r>
      <w:r w:rsidR="00362926">
        <w:rPr>
          <w:sz w:val="20"/>
          <w:szCs w:val="20"/>
        </w:rPr>
        <w:t xml:space="preserve"> chapter </w:t>
      </w:r>
      <w:r w:rsidR="004C70DB">
        <w:rPr>
          <w:sz w:val="20"/>
          <w:szCs w:val="20"/>
        </w:rPr>
        <w:t>2</w:t>
      </w:r>
      <w:r w:rsidR="00362926">
        <w:rPr>
          <w:sz w:val="20"/>
          <w:szCs w:val="20"/>
        </w:rPr>
        <w:t xml:space="preserve">, verses </w:t>
      </w:r>
      <w:r w:rsidR="004C70DB">
        <w:rPr>
          <w:sz w:val="20"/>
          <w:szCs w:val="20"/>
        </w:rPr>
        <w:t>22-40</w:t>
      </w:r>
    </w:p>
    <w:p w14:paraId="142BA5FB" w14:textId="622BD7B1"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22 </w:t>
      </w:r>
      <w:r w:rsidRPr="004C70DB">
        <w:rPr>
          <w:rFonts w:cs="Segoe UI"/>
          <w:color w:val="000000"/>
          <w:sz w:val="20"/>
          <w:szCs w:val="20"/>
        </w:rPr>
        <w:t>When the time came for their purification according to the law of Moses, they brought him up to Jerusalem to present him to the Lord. </w:t>
      </w:r>
      <w:r w:rsidRPr="004C70DB">
        <w:rPr>
          <w:rFonts w:cs="Segoe UI"/>
          <w:b/>
          <w:bCs/>
          <w:color w:val="000000"/>
          <w:sz w:val="20"/>
          <w:szCs w:val="20"/>
          <w:vertAlign w:val="superscript"/>
        </w:rPr>
        <w:t>23 </w:t>
      </w:r>
      <w:r w:rsidRPr="004C70DB">
        <w:rPr>
          <w:rFonts w:cs="Segoe UI"/>
          <w:color w:val="000000"/>
          <w:sz w:val="20"/>
          <w:szCs w:val="20"/>
        </w:rPr>
        <w:t>(As it is written in the law of the Lord, “Every firstborn male will be called holy to the Lord.”) </w:t>
      </w:r>
      <w:r w:rsidRPr="004C70DB">
        <w:rPr>
          <w:rFonts w:cs="Segoe UI"/>
          <w:b/>
          <w:bCs/>
          <w:color w:val="000000"/>
          <w:sz w:val="20"/>
          <w:szCs w:val="20"/>
          <w:vertAlign w:val="superscript"/>
        </w:rPr>
        <w:t>24 </w:t>
      </w:r>
      <w:r w:rsidRPr="004C70DB">
        <w:rPr>
          <w:rFonts w:cs="Segoe UI"/>
          <w:color w:val="000000"/>
          <w:sz w:val="20"/>
          <w:szCs w:val="20"/>
        </w:rPr>
        <w:t>And they came to offer a sacrifice according to what was said in the law of the Lord, “A pair of turtledoves or two young pigeons.”</w:t>
      </w:r>
    </w:p>
    <w:p w14:paraId="698B3AEA" w14:textId="77777777"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25 </w:t>
      </w:r>
      <w:r w:rsidRPr="004C70DB">
        <w:rPr>
          <w:rFonts w:cs="Segoe UI"/>
          <w:color w:val="000000"/>
          <w:sz w:val="20"/>
          <w:szCs w:val="20"/>
        </w:rPr>
        <w:t>Now there was a man in Jerusalem whose name was Simeon. This man was righteous and devout, waiting for the comfort of Israel, and the Holy Spirit was on him. </w:t>
      </w:r>
      <w:r w:rsidRPr="004C70DB">
        <w:rPr>
          <w:rFonts w:cs="Segoe UI"/>
          <w:b/>
          <w:bCs/>
          <w:color w:val="000000"/>
          <w:sz w:val="20"/>
          <w:szCs w:val="20"/>
          <w:vertAlign w:val="superscript"/>
        </w:rPr>
        <w:t>26 </w:t>
      </w:r>
      <w:r w:rsidRPr="004C70DB">
        <w:rPr>
          <w:rFonts w:cs="Segoe UI"/>
          <w:color w:val="000000"/>
          <w:sz w:val="20"/>
          <w:szCs w:val="20"/>
        </w:rPr>
        <w:t>It had been revealed to him by the Holy Spirit that he would not see death before he had seen the Lord’s Christ. </w:t>
      </w:r>
      <w:r w:rsidRPr="004C70DB">
        <w:rPr>
          <w:rFonts w:cs="Segoe UI"/>
          <w:b/>
          <w:bCs/>
          <w:color w:val="000000"/>
          <w:sz w:val="20"/>
          <w:szCs w:val="20"/>
          <w:vertAlign w:val="superscript"/>
        </w:rPr>
        <w:t>27 </w:t>
      </w:r>
      <w:r w:rsidRPr="004C70DB">
        <w:rPr>
          <w:rFonts w:cs="Segoe UI"/>
          <w:color w:val="000000"/>
          <w:sz w:val="20"/>
          <w:szCs w:val="20"/>
        </w:rPr>
        <w:t>Moved by the Spirit he went into the temple courts. When the parents brought in the child Jesus to do for him what was customary according to the law, </w:t>
      </w:r>
      <w:r w:rsidRPr="004C70DB">
        <w:rPr>
          <w:rFonts w:cs="Segoe UI"/>
          <w:b/>
          <w:bCs/>
          <w:color w:val="000000"/>
          <w:sz w:val="20"/>
          <w:szCs w:val="20"/>
          <w:vertAlign w:val="superscript"/>
        </w:rPr>
        <w:t>28 </w:t>
      </w:r>
      <w:r w:rsidRPr="004C70DB">
        <w:rPr>
          <w:rFonts w:cs="Segoe UI"/>
          <w:color w:val="000000"/>
          <w:sz w:val="20"/>
          <w:szCs w:val="20"/>
        </w:rPr>
        <w:t>Simeon took him into his arms and praised God. He said,</w:t>
      </w:r>
    </w:p>
    <w:p w14:paraId="1D600DB5" w14:textId="77777777" w:rsidR="004C70DB" w:rsidRPr="004C70DB" w:rsidRDefault="004C70DB" w:rsidP="004C70DB">
      <w:pPr>
        <w:shd w:val="clear" w:color="auto" w:fill="FFFFFF"/>
        <w:rPr>
          <w:rFonts w:cs="Segoe UI"/>
          <w:color w:val="000000"/>
          <w:sz w:val="20"/>
          <w:szCs w:val="20"/>
        </w:rPr>
      </w:pPr>
      <w:r w:rsidRPr="004C70DB">
        <w:rPr>
          <w:rFonts w:cs="Segoe UI"/>
          <w:b/>
          <w:bCs/>
          <w:color w:val="000000"/>
          <w:sz w:val="20"/>
          <w:szCs w:val="20"/>
          <w:vertAlign w:val="superscript"/>
        </w:rPr>
        <w:t>29 </w:t>
      </w:r>
      <w:r w:rsidRPr="004C70DB">
        <w:rPr>
          <w:rFonts w:cs="Segoe UI"/>
          <w:color w:val="000000"/>
          <w:sz w:val="20"/>
          <w:szCs w:val="20"/>
        </w:rPr>
        <w:t>Lord, you now dismiss your servant in peace, according to</w:t>
      </w:r>
      <w:r w:rsidRPr="004C70DB">
        <w:rPr>
          <w:rFonts w:cs="Segoe UI"/>
          <w:color w:val="000000"/>
          <w:sz w:val="20"/>
          <w:szCs w:val="20"/>
        </w:rPr>
        <w:br/>
      </w:r>
      <w:r w:rsidRPr="004C70DB">
        <w:rPr>
          <w:rFonts w:cs="Courier New"/>
          <w:color w:val="000000"/>
          <w:sz w:val="20"/>
          <w:szCs w:val="20"/>
        </w:rPr>
        <w:t>    </w:t>
      </w:r>
      <w:r w:rsidRPr="004C70DB">
        <w:rPr>
          <w:rFonts w:cs="Segoe UI"/>
          <w:color w:val="000000"/>
          <w:sz w:val="20"/>
          <w:szCs w:val="20"/>
        </w:rPr>
        <w:t>your word,</w:t>
      </w:r>
      <w:r w:rsidRPr="004C70DB">
        <w:rPr>
          <w:rFonts w:cs="Segoe UI"/>
          <w:color w:val="000000"/>
          <w:sz w:val="20"/>
          <w:szCs w:val="20"/>
        </w:rPr>
        <w:br/>
      </w:r>
      <w:r w:rsidRPr="004C70DB">
        <w:rPr>
          <w:rFonts w:cs="Segoe UI"/>
          <w:b/>
          <w:bCs/>
          <w:color w:val="000000"/>
          <w:sz w:val="20"/>
          <w:szCs w:val="20"/>
          <w:vertAlign w:val="superscript"/>
        </w:rPr>
        <w:t>30 </w:t>
      </w:r>
      <w:r w:rsidRPr="004C70DB">
        <w:rPr>
          <w:rFonts w:cs="Segoe UI"/>
          <w:color w:val="000000"/>
          <w:sz w:val="20"/>
          <w:szCs w:val="20"/>
        </w:rPr>
        <w:t>because my eyes have seen your salvation,</w:t>
      </w:r>
      <w:r w:rsidRPr="004C70DB">
        <w:rPr>
          <w:rFonts w:cs="Segoe UI"/>
          <w:color w:val="000000"/>
          <w:sz w:val="20"/>
          <w:szCs w:val="20"/>
        </w:rPr>
        <w:br/>
      </w:r>
      <w:r w:rsidRPr="004C70DB">
        <w:rPr>
          <w:rFonts w:cs="Segoe UI"/>
          <w:b/>
          <w:bCs/>
          <w:color w:val="000000"/>
          <w:sz w:val="20"/>
          <w:szCs w:val="20"/>
          <w:vertAlign w:val="superscript"/>
        </w:rPr>
        <w:t>31 </w:t>
      </w:r>
      <w:r w:rsidRPr="004C70DB">
        <w:rPr>
          <w:rFonts w:cs="Segoe UI"/>
          <w:color w:val="000000"/>
          <w:sz w:val="20"/>
          <w:szCs w:val="20"/>
        </w:rPr>
        <w:t>which you have prepared before the face of all people,</w:t>
      </w:r>
      <w:r w:rsidRPr="004C70DB">
        <w:rPr>
          <w:rFonts w:cs="Segoe UI"/>
          <w:color w:val="000000"/>
          <w:sz w:val="20"/>
          <w:szCs w:val="20"/>
        </w:rPr>
        <w:br/>
      </w:r>
      <w:r w:rsidRPr="004C70DB">
        <w:rPr>
          <w:rFonts w:cs="Segoe UI"/>
          <w:b/>
          <w:bCs/>
          <w:color w:val="000000"/>
          <w:sz w:val="20"/>
          <w:szCs w:val="20"/>
          <w:vertAlign w:val="superscript"/>
        </w:rPr>
        <w:t>32 </w:t>
      </w:r>
      <w:r w:rsidRPr="004C70DB">
        <w:rPr>
          <w:rFonts w:cs="Segoe UI"/>
          <w:color w:val="000000"/>
          <w:sz w:val="20"/>
          <w:szCs w:val="20"/>
        </w:rPr>
        <w:t>a light for revelation to the Gentiles, and the glory of your</w:t>
      </w:r>
      <w:r w:rsidRPr="004C70DB">
        <w:rPr>
          <w:rFonts w:cs="Segoe UI"/>
          <w:color w:val="000000"/>
          <w:sz w:val="20"/>
          <w:szCs w:val="20"/>
        </w:rPr>
        <w:br/>
      </w:r>
      <w:r w:rsidRPr="004C70DB">
        <w:rPr>
          <w:rFonts w:cs="Courier New"/>
          <w:color w:val="000000"/>
          <w:sz w:val="20"/>
          <w:szCs w:val="20"/>
        </w:rPr>
        <w:t>    </w:t>
      </w:r>
      <w:r w:rsidRPr="004C70DB">
        <w:rPr>
          <w:rFonts w:cs="Segoe UI"/>
          <w:color w:val="000000"/>
          <w:sz w:val="20"/>
          <w:szCs w:val="20"/>
        </w:rPr>
        <w:t>people Israel.</w:t>
      </w:r>
    </w:p>
    <w:p w14:paraId="08FAA569" w14:textId="62182177" w:rsidR="004C70DB" w:rsidRPr="004C70DB" w:rsidRDefault="004C70DB" w:rsidP="004C70DB">
      <w:pPr>
        <w:shd w:val="clear" w:color="auto" w:fill="FFFFFF"/>
        <w:spacing w:before="240" w:after="100" w:afterAutospacing="1"/>
        <w:rPr>
          <w:rFonts w:cs="Segoe UI"/>
          <w:color w:val="000000"/>
          <w:sz w:val="20"/>
          <w:szCs w:val="20"/>
        </w:rPr>
      </w:pPr>
      <w:r w:rsidRPr="004C70DB">
        <w:rPr>
          <w:rFonts w:cs="Segoe UI"/>
          <w:b/>
          <w:bCs/>
          <w:color w:val="000000"/>
          <w:sz w:val="20"/>
          <w:szCs w:val="20"/>
          <w:vertAlign w:val="superscript"/>
        </w:rPr>
        <w:t>33 </w:t>
      </w:r>
      <w:r w:rsidRPr="004C70DB">
        <w:rPr>
          <w:rFonts w:cs="Segoe UI"/>
          <w:color w:val="000000"/>
          <w:sz w:val="20"/>
          <w:szCs w:val="20"/>
        </w:rPr>
        <w:t>Joseph and the child’s mother were amazed at the things that were spoken about him. </w:t>
      </w:r>
      <w:r w:rsidRPr="004C70DB">
        <w:rPr>
          <w:rFonts w:cs="Segoe UI"/>
          <w:b/>
          <w:bCs/>
          <w:color w:val="000000"/>
          <w:sz w:val="20"/>
          <w:szCs w:val="20"/>
          <w:vertAlign w:val="superscript"/>
        </w:rPr>
        <w:t>34 </w:t>
      </w:r>
      <w:r w:rsidRPr="004C70DB">
        <w:rPr>
          <w:rFonts w:cs="Segoe UI"/>
          <w:color w:val="000000"/>
          <w:sz w:val="20"/>
          <w:szCs w:val="20"/>
        </w:rPr>
        <w:t>Then Simeon blessed them and said to Mary his mother, “Listen carefully, this child is appointed for the falling and rising of many in Israel and for a sign that is spoken against, </w:t>
      </w:r>
      <w:r w:rsidRPr="004C70DB">
        <w:rPr>
          <w:rFonts w:cs="Segoe UI"/>
          <w:b/>
          <w:bCs/>
          <w:color w:val="000000"/>
          <w:sz w:val="20"/>
          <w:szCs w:val="20"/>
          <w:vertAlign w:val="superscript"/>
        </w:rPr>
        <w:t>35 </w:t>
      </w:r>
      <w:r w:rsidRPr="004C70DB">
        <w:rPr>
          <w:rFonts w:cs="Segoe UI"/>
          <w:color w:val="000000"/>
          <w:sz w:val="20"/>
          <w:szCs w:val="20"/>
        </w:rPr>
        <w:t>so that the thoughts of many hearts may be revealed. And a sword will pierce your own soul too.”</w:t>
      </w:r>
    </w:p>
    <w:p w14:paraId="12A859A8" w14:textId="557AA8BB"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36 </w:t>
      </w:r>
      <w:r w:rsidRPr="004C70DB">
        <w:rPr>
          <w:rFonts w:cs="Segoe UI"/>
          <w:color w:val="000000"/>
          <w:sz w:val="20"/>
          <w:szCs w:val="20"/>
        </w:rPr>
        <w:t xml:space="preserve">Anna, a prophetess, was there. She was a daughter of </w:t>
      </w:r>
      <w:proofErr w:type="spellStart"/>
      <w:r w:rsidRPr="004C70DB">
        <w:rPr>
          <w:rFonts w:cs="Segoe UI"/>
          <w:color w:val="000000"/>
          <w:sz w:val="20"/>
          <w:szCs w:val="20"/>
        </w:rPr>
        <w:t>Phanuel</w:t>
      </w:r>
      <w:proofErr w:type="spellEnd"/>
      <w:r w:rsidRPr="004C70DB">
        <w:rPr>
          <w:rFonts w:cs="Segoe UI"/>
          <w:color w:val="000000"/>
          <w:sz w:val="20"/>
          <w:szCs w:val="20"/>
        </w:rPr>
        <w:t>, of the tribe of Asher. She was very old. She had lived with her husband for seven years after her marriage, </w:t>
      </w:r>
      <w:r w:rsidRPr="004C70DB">
        <w:rPr>
          <w:rFonts w:cs="Segoe UI"/>
          <w:b/>
          <w:bCs/>
          <w:color w:val="000000"/>
          <w:sz w:val="20"/>
          <w:szCs w:val="20"/>
          <w:vertAlign w:val="superscript"/>
        </w:rPr>
        <w:t>37 </w:t>
      </w:r>
      <w:r w:rsidRPr="004C70DB">
        <w:rPr>
          <w:rFonts w:cs="Segoe UI"/>
          <w:color w:val="000000"/>
          <w:sz w:val="20"/>
          <w:szCs w:val="20"/>
        </w:rPr>
        <w:t>and then she was a widow of eighty-four years. She did not leave the temple complex, since she was worshipping with fasting and prayers night and day. </w:t>
      </w:r>
      <w:r w:rsidRPr="004C70DB">
        <w:rPr>
          <w:rFonts w:cs="Segoe UI"/>
          <w:b/>
          <w:bCs/>
          <w:color w:val="000000"/>
          <w:sz w:val="20"/>
          <w:szCs w:val="20"/>
          <w:vertAlign w:val="superscript"/>
        </w:rPr>
        <w:t>38 </w:t>
      </w:r>
      <w:r w:rsidRPr="004C70DB">
        <w:rPr>
          <w:rFonts w:cs="Segoe UI"/>
          <w:color w:val="000000"/>
          <w:sz w:val="20"/>
          <w:szCs w:val="20"/>
        </w:rPr>
        <w:t>Standing nearby at that very hour, she gave thanks to the Lord. She kept speaking about the child to all who were waiting for the redemption of Jerusalem.</w:t>
      </w:r>
    </w:p>
    <w:p w14:paraId="5F843176" w14:textId="3EE7DF36" w:rsidR="004C70DB" w:rsidRPr="004C70DB" w:rsidRDefault="004C70DB" w:rsidP="004C70DB">
      <w:pPr>
        <w:shd w:val="clear" w:color="auto" w:fill="FFFFFF"/>
        <w:spacing w:before="100" w:beforeAutospacing="1" w:after="100" w:afterAutospacing="1"/>
        <w:rPr>
          <w:rFonts w:cs="Segoe UI"/>
          <w:color w:val="000000"/>
          <w:sz w:val="20"/>
          <w:szCs w:val="20"/>
        </w:rPr>
      </w:pPr>
      <w:r w:rsidRPr="004C70DB">
        <w:rPr>
          <w:rFonts w:cs="Segoe UI"/>
          <w:b/>
          <w:bCs/>
          <w:color w:val="000000"/>
          <w:sz w:val="20"/>
          <w:szCs w:val="20"/>
          <w:vertAlign w:val="superscript"/>
        </w:rPr>
        <w:t>39 </w:t>
      </w:r>
      <w:r w:rsidRPr="004C70DB">
        <w:rPr>
          <w:rFonts w:cs="Segoe UI"/>
          <w:color w:val="000000"/>
          <w:sz w:val="20"/>
          <w:szCs w:val="20"/>
        </w:rPr>
        <w:t>When they had accomplished everything according to the law of the Lord, they returned to Galilee, to their own town, Nazareth. </w:t>
      </w:r>
      <w:r w:rsidRPr="004C70DB">
        <w:rPr>
          <w:rFonts w:cs="Segoe UI"/>
          <w:b/>
          <w:bCs/>
          <w:color w:val="000000"/>
          <w:sz w:val="20"/>
          <w:szCs w:val="20"/>
          <w:vertAlign w:val="superscript"/>
        </w:rPr>
        <w:t>40 </w:t>
      </w:r>
      <w:r w:rsidRPr="004C70DB">
        <w:rPr>
          <w:rFonts w:cs="Segoe UI"/>
          <w:color w:val="000000"/>
          <w:sz w:val="20"/>
          <w:szCs w:val="20"/>
        </w:rPr>
        <w:t>The child grew and became strong. He was filled with wisdom, and God’s favor was on him.</w:t>
      </w:r>
    </w:p>
    <w:p w14:paraId="221F71A1" w14:textId="6064C781" w:rsidR="00793E29" w:rsidRDefault="00793E29" w:rsidP="000B0EF1">
      <w:pPr>
        <w:pStyle w:val="ResponseMinister"/>
        <w:spacing w:after="0" w:line="240" w:lineRule="auto"/>
        <w:ind w:left="0" w:firstLine="0"/>
      </w:pPr>
    </w:p>
    <w:p w14:paraId="578DD395" w14:textId="237D89E2" w:rsidR="002A0132" w:rsidRDefault="004D1688" w:rsidP="000B0EF1">
      <w:pPr>
        <w:pStyle w:val="ResponseMinister"/>
        <w:spacing w:after="0" w:line="240" w:lineRule="auto"/>
        <w:ind w:left="0" w:firstLine="0"/>
        <w:rPr>
          <w:rFonts w:ascii="Times" w:eastAsiaTheme="minorEastAsia" w:hAnsi="Times" w:cs="Times"/>
          <w:b/>
          <w:bCs/>
          <w:i/>
          <w:iCs/>
          <w:sz w:val="16"/>
          <w:szCs w:val="16"/>
        </w:rPr>
      </w:pPr>
      <w:r w:rsidRPr="00BE4589">
        <w:lastRenderedPageBreak/>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41121D9B" w14:textId="77777777" w:rsidR="00793E29" w:rsidRDefault="00793E29" w:rsidP="003532E4">
      <w:pPr>
        <w:spacing w:after="120"/>
        <w:rPr>
          <w:rFonts w:eastAsiaTheme="minorEastAsia" w:cs="Times"/>
          <w:b/>
          <w:bCs/>
          <w:i/>
          <w:iCs/>
          <w:sz w:val="16"/>
          <w:szCs w:val="16"/>
        </w:rPr>
      </w:pPr>
    </w:p>
    <w:p w14:paraId="004348A6" w14:textId="6F06A5B0"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6D0F3DBB" w14:textId="7CC0253E" w:rsidR="00793E29" w:rsidRDefault="00793E29" w:rsidP="003532E4">
      <w:pPr>
        <w:spacing w:after="120"/>
        <w:rPr>
          <w:rFonts w:eastAsiaTheme="minorEastAsia" w:cs="Times"/>
          <w:b/>
          <w:bCs/>
          <w:i/>
          <w:iCs/>
          <w:sz w:val="16"/>
          <w:szCs w:val="16"/>
        </w:rPr>
      </w:pPr>
    </w:p>
    <w:p w14:paraId="2A05B48C" w14:textId="77777777" w:rsidR="00D02E0B" w:rsidRPr="00D02E0B" w:rsidRDefault="00D02E0B" w:rsidP="00D02E0B">
      <w:pPr>
        <w:keepNext/>
        <w:tabs>
          <w:tab w:val="right" w:pos="7200"/>
        </w:tabs>
        <w:spacing w:before="360" w:after="200"/>
        <w:rPr>
          <w:rFonts w:ascii="Candara" w:hAnsi="Candara"/>
          <w:b/>
          <w:bCs/>
          <w:color w:val="000000"/>
          <w:sz w:val="26"/>
          <w:szCs w:val="26"/>
        </w:rPr>
      </w:pPr>
      <w:r w:rsidRPr="00D02E0B">
        <w:rPr>
          <w:rFonts w:ascii="Candara" w:hAnsi="Candara"/>
          <w:b/>
          <w:bCs/>
          <w:color w:val="000000"/>
          <w:sz w:val="26"/>
          <w:szCs w:val="26"/>
        </w:rPr>
        <w:t>355 Let All Together Praise Our God</w:t>
      </w:r>
      <w:r w:rsidRPr="00D02E0B">
        <w:rPr>
          <w:rFonts w:ascii="Candara" w:hAnsi="Candara"/>
          <w:b/>
          <w:bCs/>
          <w:color w:val="000000"/>
          <w:sz w:val="26"/>
          <w:szCs w:val="26"/>
        </w:rPr>
        <w:tab/>
      </w:r>
      <w:r w:rsidRPr="00D02E0B">
        <w:rPr>
          <w:rFonts w:ascii="Candara" w:hAnsi="Candara"/>
          <w:i/>
          <w:iCs/>
          <w:color w:val="000000"/>
          <w:sz w:val="20"/>
          <w:szCs w:val="20"/>
        </w:rPr>
        <w:t>CW 355</w:t>
      </w:r>
    </w:p>
    <w:p w14:paraId="37EC3806"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5998CA89" wp14:editId="559EDA16">
            <wp:extent cx="4572000" cy="981710"/>
            <wp:effectExtent l="0" t="0" r="0" b="8890"/>
            <wp:docPr id="23" name="Picture 23" descr="https://builder.christianworship.com/static-assets/composite/print/RxhYyBa2FfuqNOmFMYL4Px3xjGCXVHzAqpD8he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RxhYyBa2FfuqNOmFMYL4Px3xjGCXVHzAqpD8heC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81710"/>
                    </a:xfrm>
                    <a:prstGeom prst="rect">
                      <a:avLst/>
                    </a:prstGeom>
                    <a:noFill/>
                    <a:ln>
                      <a:noFill/>
                    </a:ln>
                  </pic:spPr>
                </pic:pic>
              </a:graphicData>
            </a:graphic>
          </wp:inline>
        </w:drawing>
      </w:r>
    </w:p>
    <w:p w14:paraId="7C2E1DDC"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4A21628C" wp14:editId="7DCE658E">
            <wp:extent cx="4572000" cy="1096010"/>
            <wp:effectExtent l="0" t="0" r="0" b="8890"/>
            <wp:docPr id="2" name="Picture 2" descr="https://builder.christianworship.com/static-assets/composite/print/RWlmVXxC1qEzvjjpHNBVlUcheSB5EpvMh3g4jx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RWlmVXxC1qEzvjjpHNBVlUcheSB5EpvMh3g4jxR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14:paraId="103C7F67"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721AEA79" wp14:editId="0DA227C2">
            <wp:extent cx="4572000" cy="1096010"/>
            <wp:effectExtent l="0" t="0" r="0" b="8890"/>
            <wp:docPr id="3" name="Picture 3" descr="https://builder.christianworship.com/static-assets/composite/print/IIQe~vKEwV9B_dLbNUr~sk_5KYmmxPHxy9kSB_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IIQe~vKEwV9B_dLbNUr~sk_5KYmmxPHxy9kSB_7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14:paraId="7BF05D45"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F370B83" w14:textId="77777777" w:rsidR="00D02E0B" w:rsidRPr="00D02E0B" w:rsidRDefault="00D02E0B" w:rsidP="00D02E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02E0B">
        <w:rPr>
          <w:rFonts w:ascii="Constantia" w:hAnsi="Constantia"/>
          <w:color w:val="000000"/>
          <w:sz w:val="21"/>
          <w:szCs w:val="21"/>
        </w:rPr>
        <w:t>5</w:t>
      </w:r>
      <w:r w:rsidRPr="00D02E0B">
        <w:rPr>
          <w:rFonts w:ascii="Constantia" w:hAnsi="Constantia"/>
          <w:color w:val="000000"/>
          <w:sz w:val="21"/>
          <w:szCs w:val="21"/>
        </w:rPr>
        <w:tab/>
        <w:t xml:space="preserve">He serves that I </w:t>
      </w:r>
      <w:proofErr w:type="spellStart"/>
      <w:r w:rsidRPr="00D02E0B">
        <w:rPr>
          <w:rFonts w:ascii="Constantia" w:hAnsi="Constantia"/>
          <w:color w:val="000000"/>
          <w:sz w:val="21"/>
          <w:szCs w:val="21"/>
        </w:rPr>
        <w:t>a</w:t>
      </w:r>
      <w:proofErr w:type="spellEnd"/>
      <w:r w:rsidRPr="00D02E0B">
        <w:rPr>
          <w:rFonts w:ascii="Constantia" w:hAnsi="Constantia"/>
          <w:color w:val="000000"/>
          <w:sz w:val="21"/>
          <w:szCs w:val="21"/>
        </w:rPr>
        <w:t xml:space="preserve"> lord may be—</w:t>
      </w:r>
      <w:r w:rsidRPr="00D02E0B">
        <w:rPr>
          <w:rFonts w:ascii="Constantia" w:hAnsi="Constantia"/>
          <w:color w:val="000000"/>
          <w:sz w:val="21"/>
          <w:szCs w:val="21"/>
        </w:rPr>
        <w:br/>
        <w:t>    a great exchange indeed!</w:t>
      </w:r>
      <w:r w:rsidRPr="00D02E0B">
        <w:rPr>
          <w:rFonts w:ascii="Constantia" w:hAnsi="Constantia"/>
          <w:color w:val="000000"/>
          <w:sz w:val="21"/>
          <w:szCs w:val="21"/>
        </w:rPr>
        <w:br/>
        <w:t>Could Jesus’ love do more for me</w:t>
      </w:r>
      <w:r w:rsidRPr="00D02E0B">
        <w:rPr>
          <w:rFonts w:ascii="Constantia" w:hAnsi="Constantia"/>
          <w:color w:val="000000"/>
          <w:sz w:val="21"/>
          <w:szCs w:val="21"/>
        </w:rPr>
        <w:br/>
        <w:t>    to help me in my need,</w:t>
      </w:r>
      <w:r w:rsidRPr="00D02E0B">
        <w:rPr>
          <w:rFonts w:ascii="Constantia" w:hAnsi="Constantia"/>
          <w:color w:val="000000"/>
          <w:sz w:val="21"/>
          <w:szCs w:val="21"/>
        </w:rPr>
        <w:br/>
        <w:t>    to help me in my need?</w:t>
      </w:r>
    </w:p>
    <w:p w14:paraId="0DC18CB7"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5400014" w14:textId="77777777" w:rsidR="00D02E0B" w:rsidRPr="00D02E0B" w:rsidRDefault="00D02E0B" w:rsidP="00D02E0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02E0B">
        <w:rPr>
          <w:rFonts w:ascii="Constantia" w:hAnsi="Constantia"/>
          <w:color w:val="000000"/>
          <w:sz w:val="21"/>
          <w:szCs w:val="21"/>
        </w:rPr>
        <w:lastRenderedPageBreak/>
        <w:t>6</w:t>
      </w:r>
      <w:r w:rsidRPr="00D02E0B">
        <w:rPr>
          <w:rFonts w:ascii="Constantia" w:hAnsi="Constantia"/>
          <w:color w:val="000000"/>
          <w:sz w:val="21"/>
          <w:szCs w:val="21"/>
        </w:rPr>
        <w:tab/>
        <w:t>For us he opens wide the door</w:t>
      </w:r>
      <w:r w:rsidRPr="00D02E0B">
        <w:rPr>
          <w:rFonts w:ascii="Constantia" w:hAnsi="Constantia"/>
          <w:color w:val="000000"/>
          <w:sz w:val="21"/>
          <w:szCs w:val="21"/>
        </w:rPr>
        <w:br/>
        <w:t>    of paradise today.</w:t>
      </w:r>
      <w:r w:rsidRPr="00D02E0B">
        <w:rPr>
          <w:rFonts w:ascii="Constantia" w:hAnsi="Constantia"/>
          <w:color w:val="000000"/>
          <w:sz w:val="21"/>
          <w:szCs w:val="21"/>
        </w:rPr>
        <w:br/>
        <w:t>The angel guards the gate no more;</w:t>
      </w:r>
      <w:r w:rsidRPr="00D02E0B">
        <w:rPr>
          <w:rFonts w:ascii="Constantia" w:hAnsi="Constantia"/>
          <w:color w:val="000000"/>
          <w:sz w:val="21"/>
          <w:szCs w:val="21"/>
        </w:rPr>
        <w:br/>
        <w:t>    to God our thanks we pay,</w:t>
      </w:r>
      <w:r w:rsidRPr="00D02E0B">
        <w:rPr>
          <w:rFonts w:ascii="Constantia" w:hAnsi="Constantia"/>
          <w:color w:val="000000"/>
          <w:sz w:val="21"/>
          <w:szCs w:val="21"/>
        </w:rPr>
        <w:br/>
        <w:t>    to God our thanks we pay.</w:t>
      </w:r>
    </w:p>
    <w:p w14:paraId="134FD091"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02E0B">
        <w:rPr>
          <w:rFonts w:ascii="Candara" w:hAnsi="Candara"/>
          <w:color w:val="000000"/>
          <w:sz w:val="12"/>
          <w:szCs w:val="12"/>
        </w:rPr>
        <w:t>Text: Nicolaus Herman, c. 1480-1561, abr.; (</w:t>
      </w:r>
      <w:proofErr w:type="spellStart"/>
      <w:r w:rsidRPr="00D02E0B">
        <w:rPr>
          <w:rFonts w:ascii="Candara" w:hAnsi="Candara"/>
          <w:color w:val="000000"/>
          <w:sz w:val="12"/>
          <w:szCs w:val="12"/>
        </w:rPr>
        <w:t>sts</w:t>
      </w:r>
      <w:proofErr w:type="spellEnd"/>
      <w:r w:rsidRPr="00D02E0B">
        <w:rPr>
          <w:rFonts w:ascii="Candara" w:hAnsi="Candara"/>
          <w:color w:val="000000"/>
          <w:sz w:val="12"/>
          <w:szCs w:val="12"/>
        </w:rPr>
        <w:t xml:space="preserve">. 1–3, 5–6): tr. August </w:t>
      </w:r>
      <w:proofErr w:type="spellStart"/>
      <w:r w:rsidRPr="00D02E0B">
        <w:rPr>
          <w:rFonts w:ascii="Candara" w:hAnsi="Candara"/>
          <w:color w:val="000000"/>
          <w:sz w:val="12"/>
          <w:szCs w:val="12"/>
        </w:rPr>
        <w:t>Crull</w:t>
      </w:r>
      <w:proofErr w:type="spellEnd"/>
      <w:r w:rsidRPr="00D02E0B">
        <w:rPr>
          <w:rFonts w:ascii="Candara" w:hAnsi="Candara"/>
          <w:color w:val="000000"/>
          <w:sz w:val="12"/>
          <w:szCs w:val="12"/>
        </w:rPr>
        <w:t xml:space="preserve">, 1845–1923, </w:t>
      </w:r>
      <w:proofErr w:type="spellStart"/>
      <w:r w:rsidRPr="00D02E0B">
        <w:rPr>
          <w:rFonts w:ascii="Candara" w:hAnsi="Candara"/>
          <w:color w:val="000000"/>
          <w:sz w:val="12"/>
          <w:szCs w:val="12"/>
        </w:rPr>
        <w:t>sts</w:t>
      </w:r>
      <w:proofErr w:type="spellEnd"/>
      <w:r w:rsidRPr="00D02E0B">
        <w:rPr>
          <w:rFonts w:ascii="Candara" w:hAnsi="Candara"/>
          <w:color w:val="000000"/>
          <w:sz w:val="12"/>
          <w:szCs w:val="12"/>
        </w:rPr>
        <w:t>. 1-3,5,6, alt.; (</w:t>
      </w:r>
      <w:proofErr w:type="spellStart"/>
      <w:r w:rsidRPr="00D02E0B">
        <w:rPr>
          <w:rFonts w:ascii="Candara" w:hAnsi="Candara"/>
          <w:color w:val="000000"/>
          <w:sz w:val="12"/>
          <w:szCs w:val="12"/>
        </w:rPr>
        <w:t>st.</w:t>
      </w:r>
      <w:proofErr w:type="spellEnd"/>
      <w:r w:rsidRPr="00D02E0B">
        <w:rPr>
          <w:rFonts w:ascii="Candara" w:hAnsi="Candara"/>
          <w:color w:val="000000"/>
          <w:sz w:val="12"/>
          <w:szCs w:val="12"/>
        </w:rPr>
        <w:t xml:space="preserve"> 4): tr. F. Samuel </w:t>
      </w:r>
      <w:proofErr w:type="spellStart"/>
      <w:r w:rsidRPr="00D02E0B">
        <w:rPr>
          <w:rFonts w:ascii="Candara" w:hAnsi="Candara"/>
          <w:color w:val="000000"/>
          <w:sz w:val="12"/>
          <w:szCs w:val="12"/>
        </w:rPr>
        <w:t>Janzow</w:t>
      </w:r>
      <w:proofErr w:type="spellEnd"/>
      <w:r w:rsidRPr="00D02E0B">
        <w:rPr>
          <w:rFonts w:ascii="Candara" w:hAnsi="Candara"/>
          <w:color w:val="000000"/>
          <w:sz w:val="12"/>
          <w:szCs w:val="12"/>
        </w:rPr>
        <w:t xml:space="preserve">, 1913–2001, </w:t>
      </w:r>
      <w:proofErr w:type="spellStart"/>
      <w:r w:rsidRPr="00D02E0B">
        <w:rPr>
          <w:rFonts w:ascii="Candara" w:hAnsi="Candara"/>
          <w:color w:val="000000"/>
          <w:sz w:val="12"/>
          <w:szCs w:val="12"/>
        </w:rPr>
        <w:t>st.</w:t>
      </w:r>
      <w:proofErr w:type="spellEnd"/>
      <w:r w:rsidRPr="00D02E0B">
        <w:rPr>
          <w:rFonts w:ascii="Candara" w:hAnsi="Candara"/>
          <w:color w:val="000000"/>
          <w:sz w:val="12"/>
          <w:szCs w:val="12"/>
        </w:rPr>
        <w:t xml:space="preserve"> 4</w:t>
      </w:r>
      <w:r w:rsidRPr="00D02E0B">
        <w:rPr>
          <w:rFonts w:ascii="Candara" w:hAnsi="Candara"/>
          <w:color w:val="000000"/>
          <w:sz w:val="12"/>
          <w:szCs w:val="12"/>
        </w:rPr>
        <w:br/>
        <w:t>Tune: Nicolaus Herman, c. 1480–1561</w:t>
      </w:r>
      <w:r w:rsidRPr="00D02E0B">
        <w:rPr>
          <w:rFonts w:ascii="Candara" w:hAnsi="Candara"/>
          <w:color w:val="000000"/>
          <w:sz w:val="12"/>
          <w:szCs w:val="12"/>
        </w:rPr>
        <w:br/>
        <w:t>Text (</w:t>
      </w:r>
      <w:proofErr w:type="spellStart"/>
      <w:r w:rsidRPr="00D02E0B">
        <w:rPr>
          <w:rFonts w:ascii="Candara" w:hAnsi="Candara"/>
          <w:color w:val="000000"/>
          <w:sz w:val="12"/>
          <w:szCs w:val="12"/>
        </w:rPr>
        <w:t>st.</w:t>
      </w:r>
      <w:proofErr w:type="spellEnd"/>
      <w:r w:rsidRPr="00D02E0B">
        <w:rPr>
          <w:rFonts w:ascii="Candara" w:hAnsi="Candara"/>
          <w:color w:val="000000"/>
          <w:sz w:val="12"/>
          <w:szCs w:val="12"/>
        </w:rPr>
        <w:t xml:space="preserve"> 4): © 1969 Concordia Publishing House. Used by permission: </w:t>
      </w:r>
      <w:proofErr w:type="spellStart"/>
      <w:r w:rsidRPr="00D02E0B">
        <w:rPr>
          <w:rFonts w:ascii="Candara" w:hAnsi="Candara"/>
          <w:color w:val="000000"/>
          <w:sz w:val="12"/>
          <w:szCs w:val="12"/>
        </w:rPr>
        <w:t>OneLicense</w:t>
      </w:r>
      <w:proofErr w:type="spellEnd"/>
      <w:r w:rsidRPr="00D02E0B">
        <w:rPr>
          <w:rFonts w:ascii="Candara" w:hAnsi="Candara"/>
          <w:color w:val="000000"/>
          <w:sz w:val="12"/>
          <w:szCs w:val="12"/>
        </w:rPr>
        <w:t xml:space="preserve"> no. 727703</w:t>
      </w:r>
      <w:r w:rsidRPr="00D02E0B">
        <w:rPr>
          <w:rFonts w:ascii="Candara" w:hAnsi="Candara"/>
          <w:color w:val="000000"/>
          <w:sz w:val="12"/>
          <w:szCs w:val="12"/>
        </w:rPr>
        <w:br/>
        <w:t>Text (</w:t>
      </w:r>
      <w:proofErr w:type="spellStart"/>
      <w:r w:rsidRPr="00D02E0B">
        <w:rPr>
          <w:rFonts w:ascii="Candara" w:hAnsi="Candara"/>
          <w:color w:val="000000"/>
          <w:sz w:val="12"/>
          <w:szCs w:val="12"/>
        </w:rPr>
        <w:t>sts</w:t>
      </w:r>
      <w:proofErr w:type="spellEnd"/>
      <w:r w:rsidRPr="00D02E0B">
        <w:rPr>
          <w:rFonts w:ascii="Candara" w:hAnsi="Candara"/>
          <w:color w:val="000000"/>
          <w:sz w:val="12"/>
          <w:szCs w:val="12"/>
        </w:rPr>
        <w:t>. 1–3, 5–6) and tune: Public domain</w:t>
      </w:r>
    </w:p>
    <w:p w14:paraId="78010138"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3205065" w14:textId="69B91046" w:rsidR="000B0EF1" w:rsidRDefault="000B0EF1" w:rsidP="003532E4">
      <w:pPr>
        <w:spacing w:after="120"/>
        <w:rPr>
          <w:rFonts w:eastAsiaTheme="minorEastAsia" w:cs="Times"/>
          <w:b/>
          <w:bCs/>
          <w:i/>
          <w:iCs/>
          <w:sz w:val="16"/>
          <w:szCs w:val="16"/>
        </w:rPr>
      </w:pPr>
    </w:p>
    <w:p w14:paraId="1B842E57" w14:textId="221B00A5"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D02E0B">
        <w:rPr>
          <w:rFonts w:cs="Arial"/>
          <w:b/>
          <w:bCs/>
          <w:sz w:val="22"/>
          <w:szCs w:val="22"/>
        </w:rPr>
        <w:t>Luke 2:22-40</w:t>
      </w:r>
    </w:p>
    <w:p w14:paraId="348C49FA" w14:textId="7EE64826" w:rsidR="001565C2" w:rsidRPr="001565C2" w:rsidRDefault="0016762F" w:rsidP="00EC137B">
      <w:pPr>
        <w:tabs>
          <w:tab w:val="right" w:pos="8640"/>
          <w:tab w:val="right" w:pos="9540"/>
        </w:tabs>
        <w:jc w:val="center"/>
        <w:rPr>
          <w:rFonts w:cs="Arial"/>
          <w:b/>
          <w:bCs/>
          <w:sz w:val="20"/>
          <w:szCs w:val="20"/>
        </w:rPr>
      </w:pPr>
      <w:r w:rsidRPr="001565C2">
        <w:rPr>
          <w:rFonts w:cs="Arial"/>
          <w:b/>
          <w:bCs/>
          <w:sz w:val="20"/>
          <w:szCs w:val="20"/>
        </w:rPr>
        <w:t>“</w:t>
      </w:r>
      <w:r w:rsidR="00D02E0B">
        <w:rPr>
          <w:rFonts w:cs="Arial"/>
          <w:b/>
          <w:bCs/>
          <w:sz w:val="20"/>
          <w:szCs w:val="20"/>
        </w:rPr>
        <w:t>As You Have Promised</w:t>
      </w:r>
      <w:r w:rsidRPr="001565C2">
        <w:rPr>
          <w:rFonts w:cs="Arial"/>
          <w:b/>
          <w:bCs/>
          <w:sz w:val="20"/>
          <w:szCs w:val="20"/>
        </w:rPr>
        <w:t>”</w:t>
      </w:r>
    </w:p>
    <w:p w14:paraId="5D840700" w14:textId="77777777" w:rsidR="0083528E" w:rsidRDefault="0083528E" w:rsidP="0083528E">
      <w:pPr>
        <w:shd w:val="clear" w:color="auto" w:fill="FFFFFF"/>
        <w:rPr>
          <w:rFonts w:cs="Segoe UI"/>
          <w:b/>
          <w:bCs/>
          <w:color w:val="000000"/>
          <w:sz w:val="20"/>
          <w:szCs w:val="20"/>
          <w:vertAlign w:val="superscript"/>
        </w:rPr>
      </w:pPr>
    </w:p>
    <w:p w14:paraId="0552DF3B" w14:textId="13D35395"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2D3A30A1" w14:textId="77777777" w:rsidR="006B4B0B" w:rsidRDefault="006B4B0B" w:rsidP="002F2C5C">
      <w:pPr>
        <w:tabs>
          <w:tab w:val="right" w:pos="8640"/>
          <w:tab w:val="right" w:pos="9540"/>
        </w:tabs>
        <w:jc w:val="both"/>
        <w:rPr>
          <w:rFonts w:cs="Times-Bold"/>
          <w:b/>
          <w:bCs/>
          <w:i/>
          <w:iCs/>
          <w:sz w:val="16"/>
          <w:szCs w:val="16"/>
        </w:rPr>
      </w:pPr>
    </w:p>
    <w:p w14:paraId="0A289138" w14:textId="77777777" w:rsidR="00EC137B" w:rsidRDefault="00EC137B" w:rsidP="002F2C5C">
      <w:pPr>
        <w:tabs>
          <w:tab w:val="right" w:pos="8640"/>
          <w:tab w:val="right" w:pos="9540"/>
        </w:tabs>
        <w:jc w:val="both"/>
        <w:rPr>
          <w:rFonts w:cs="Times-Bold"/>
          <w:b/>
          <w:bCs/>
          <w:i/>
          <w:iCs/>
          <w:sz w:val="16"/>
          <w:szCs w:val="16"/>
        </w:rPr>
      </w:pPr>
    </w:p>
    <w:p w14:paraId="744E3D1A" w14:textId="66EC191E"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335E8B6E"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4D17DACB" w14:textId="77777777" w:rsidR="00EC137B" w:rsidRDefault="00EC137B" w:rsidP="00CF366C">
      <w:pPr>
        <w:autoSpaceDE w:val="0"/>
        <w:autoSpaceDN w:val="0"/>
        <w:adjustRightInd w:val="0"/>
        <w:ind w:left="900" w:firstLine="720"/>
        <w:rPr>
          <w:rFonts w:ascii="Times" w:hAnsi="Times" w:cs="Times"/>
          <w:b/>
          <w:bCs/>
        </w:rPr>
      </w:pPr>
    </w:p>
    <w:p w14:paraId="12886F84" w14:textId="77777777" w:rsidR="00D02E0B" w:rsidRDefault="00D02E0B" w:rsidP="00362926">
      <w:pPr>
        <w:pStyle w:val="Captionindentsmall"/>
        <w:spacing w:after="0"/>
        <w:jc w:val="both"/>
        <w:rPr>
          <w:b/>
          <w:bCs/>
          <w:i w:val="0"/>
          <w:sz w:val="22"/>
          <w:szCs w:val="22"/>
        </w:rPr>
      </w:pPr>
    </w:p>
    <w:p w14:paraId="2F5B8656" w14:textId="636AC806"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6202AF73" w14:textId="118E39AF" w:rsidR="00FB0768" w:rsidRDefault="00362926" w:rsidP="00362926">
      <w:pPr>
        <w:pStyle w:val="Captionindentsmall"/>
        <w:spacing w:after="0"/>
        <w:jc w:val="both"/>
        <w:rPr>
          <w:rFonts w:eastAsiaTheme="minorEastAsia" w:cs="Times"/>
          <w:b/>
          <w:bCs/>
          <w:sz w:val="22"/>
          <w:szCs w:val="22"/>
        </w:rPr>
      </w:pPr>
      <w:r>
        <w:rPr>
          <w:b/>
          <w:bCs/>
          <w:i w:val="0"/>
          <w:sz w:val="22"/>
          <w:szCs w:val="22"/>
        </w:rPr>
        <w:lastRenderedPageBreak/>
        <w:t>THE LORD’S PRAYER</w:t>
      </w:r>
    </w:p>
    <w:p w14:paraId="1C11BE0C" w14:textId="77777777" w:rsidR="008C31D9" w:rsidRPr="002011C3" w:rsidRDefault="008C31D9" w:rsidP="004873B2">
      <w:pPr>
        <w:rPr>
          <w:rFonts w:eastAsiaTheme="minorEastAsia" w:cs="Times"/>
          <w:b/>
          <w:bCs/>
          <w:sz w:val="22"/>
          <w:szCs w:val="22"/>
        </w:rPr>
      </w:pPr>
    </w:p>
    <w:p w14:paraId="6FB4A215" w14:textId="589D24A9"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F944282" w14:textId="2026C994" w:rsidR="00005AAD" w:rsidRDefault="00005AAD" w:rsidP="004873B2">
      <w:pPr>
        <w:ind w:left="540" w:hanging="540"/>
        <w:jc w:val="both"/>
        <w:rPr>
          <w:rFonts w:eastAsiaTheme="minorEastAsia" w:cs="Times"/>
          <w:b/>
          <w:bCs/>
          <w:sz w:val="20"/>
          <w:szCs w:val="20"/>
        </w:rPr>
      </w:pPr>
    </w:p>
    <w:p w14:paraId="7E6D8E42" w14:textId="77777777" w:rsidR="00793E29" w:rsidRDefault="00793E29" w:rsidP="00793E29">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614891A6" w14:textId="77777777" w:rsidR="00D02E0B" w:rsidRPr="00D02E0B" w:rsidRDefault="00D02E0B" w:rsidP="00D02E0B">
      <w:pPr>
        <w:keepNext/>
        <w:tabs>
          <w:tab w:val="right" w:pos="7200"/>
        </w:tabs>
        <w:spacing w:before="360" w:after="200"/>
        <w:rPr>
          <w:rFonts w:ascii="Candara" w:hAnsi="Candara"/>
          <w:b/>
          <w:bCs/>
          <w:color w:val="000000"/>
          <w:sz w:val="26"/>
          <w:szCs w:val="26"/>
        </w:rPr>
      </w:pPr>
      <w:r w:rsidRPr="00D02E0B">
        <w:rPr>
          <w:rFonts w:ascii="Candara" w:hAnsi="Candara"/>
          <w:b/>
          <w:bCs/>
          <w:color w:val="000000"/>
          <w:sz w:val="26"/>
          <w:szCs w:val="26"/>
        </w:rPr>
        <w:t>330 Peace Came to Earth</w:t>
      </w:r>
      <w:r w:rsidRPr="00D02E0B">
        <w:rPr>
          <w:rFonts w:ascii="Candara" w:hAnsi="Candara"/>
          <w:b/>
          <w:bCs/>
          <w:color w:val="000000"/>
          <w:sz w:val="26"/>
          <w:szCs w:val="26"/>
        </w:rPr>
        <w:tab/>
      </w:r>
      <w:r w:rsidRPr="00D02E0B">
        <w:rPr>
          <w:rFonts w:ascii="Candara" w:hAnsi="Candara"/>
          <w:i/>
          <w:iCs/>
          <w:color w:val="000000"/>
          <w:sz w:val="20"/>
          <w:szCs w:val="20"/>
        </w:rPr>
        <w:t>CW 330</w:t>
      </w:r>
    </w:p>
    <w:p w14:paraId="3808856A"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476E4921" wp14:editId="6CF85D43">
            <wp:extent cx="4572000" cy="968375"/>
            <wp:effectExtent l="0" t="0" r="0" b="3175"/>
            <wp:docPr id="4" name="Picture 4" descr="https://builder.christianworship.com/static-assets/composite/print/jx1zKp5IQeoQlhH_z~ZnceeSseVQhQErhNv8L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jx1zKp5IQeoQlhH_z~ZnceeSseVQhQErhNv8Lr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68375"/>
                    </a:xfrm>
                    <a:prstGeom prst="rect">
                      <a:avLst/>
                    </a:prstGeom>
                    <a:noFill/>
                    <a:ln>
                      <a:noFill/>
                    </a:ln>
                  </pic:spPr>
                </pic:pic>
              </a:graphicData>
            </a:graphic>
          </wp:inline>
        </w:drawing>
      </w:r>
    </w:p>
    <w:p w14:paraId="39F313DE"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0F1ED139" wp14:editId="2C4D312E">
            <wp:extent cx="4572000" cy="1136015"/>
            <wp:effectExtent l="0" t="0" r="0" b="6985"/>
            <wp:docPr id="24" name="Picture 24" descr="https://builder.christianworship.com/static-assets/composite/print/DYiZiFIubEx_Rua4RNatTsqVzWuwLQlTN4bK4I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DYiZiFIubEx_Rua4RNatTsqVzWuwLQlTN4bK4Iy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36015"/>
                    </a:xfrm>
                    <a:prstGeom prst="rect">
                      <a:avLst/>
                    </a:prstGeom>
                    <a:noFill/>
                    <a:ln>
                      <a:noFill/>
                    </a:ln>
                  </pic:spPr>
                </pic:pic>
              </a:graphicData>
            </a:graphic>
          </wp:inline>
        </w:drawing>
      </w:r>
    </w:p>
    <w:p w14:paraId="3D4DF5C1"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28647167" wp14:editId="305F3F08">
            <wp:extent cx="4572000" cy="1143000"/>
            <wp:effectExtent l="0" t="0" r="0" b="0"/>
            <wp:docPr id="39" name="Picture 39" descr="https://builder.christianworship.com/static-assets/composite/print/0gasMumcbl0_DQZnDQoUCfgaY6Rg6DWaCaDjFK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0gasMumcbl0_DQZnDQoUCfgaY6Rg6DWaCaDjFK8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72D9B93D"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5101DBBD" wp14:editId="4F57C697">
            <wp:extent cx="4572000" cy="1136015"/>
            <wp:effectExtent l="0" t="0" r="0" b="6985"/>
            <wp:docPr id="7" name="Picture 7" descr="https://builder.christianworship.com/static-assets/composite/print/eoqGhClI7H4Ao8upix8XHmd5h5E0MOijZwDpUN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eoqGhClI7H4Ao8upix8XHmd5h5E0MOijZwDpUNz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36015"/>
                    </a:xfrm>
                    <a:prstGeom prst="rect">
                      <a:avLst/>
                    </a:prstGeom>
                    <a:noFill/>
                    <a:ln>
                      <a:noFill/>
                    </a:ln>
                  </pic:spPr>
                </pic:pic>
              </a:graphicData>
            </a:graphic>
          </wp:inline>
        </w:drawing>
      </w:r>
    </w:p>
    <w:p w14:paraId="0C597C32" w14:textId="77777777" w:rsid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25A447FB" w14:textId="756A5C0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02E0B">
        <w:rPr>
          <w:rFonts w:ascii="Candara" w:hAnsi="Candara"/>
          <w:color w:val="000000"/>
          <w:sz w:val="12"/>
          <w:szCs w:val="12"/>
        </w:rPr>
        <w:lastRenderedPageBreak/>
        <w:t xml:space="preserve">Text: Jaroslav J. </w:t>
      </w:r>
      <w:proofErr w:type="spellStart"/>
      <w:r w:rsidRPr="00D02E0B">
        <w:rPr>
          <w:rFonts w:ascii="Candara" w:hAnsi="Candara"/>
          <w:color w:val="000000"/>
          <w:sz w:val="12"/>
          <w:szCs w:val="12"/>
        </w:rPr>
        <w:t>Vajda</w:t>
      </w:r>
      <w:proofErr w:type="spellEnd"/>
      <w:r w:rsidRPr="00D02E0B">
        <w:rPr>
          <w:rFonts w:ascii="Candara" w:hAnsi="Candara"/>
          <w:color w:val="000000"/>
          <w:sz w:val="12"/>
          <w:szCs w:val="12"/>
        </w:rPr>
        <w:t>, 1919–2008</w:t>
      </w:r>
      <w:r w:rsidRPr="00D02E0B">
        <w:rPr>
          <w:rFonts w:ascii="Candara" w:hAnsi="Candara"/>
          <w:color w:val="000000"/>
          <w:sz w:val="12"/>
          <w:szCs w:val="12"/>
        </w:rPr>
        <w:br/>
        <w:t>Tune: arr. Mark Kellner, 1959–2015, alt.; Richard Jeffrey, b. 1952</w:t>
      </w:r>
      <w:r w:rsidRPr="00D02E0B">
        <w:rPr>
          <w:rFonts w:ascii="Candara" w:hAnsi="Candara"/>
          <w:color w:val="000000"/>
          <w:sz w:val="12"/>
          <w:szCs w:val="12"/>
        </w:rPr>
        <w:br/>
        <w:t xml:space="preserve">Text: © 1984 Concordia Publishing House. Used by permission: </w:t>
      </w:r>
      <w:proofErr w:type="spellStart"/>
      <w:r w:rsidRPr="00D02E0B">
        <w:rPr>
          <w:rFonts w:ascii="Candara" w:hAnsi="Candara"/>
          <w:color w:val="000000"/>
          <w:sz w:val="12"/>
          <w:szCs w:val="12"/>
        </w:rPr>
        <w:t>OneLicense</w:t>
      </w:r>
      <w:proofErr w:type="spellEnd"/>
      <w:r w:rsidRPr="00D02E0B">
        <w:rPr>
          <w:rFonts w:ascii="Candara" w:hAnsi="Candara"/>
          <w:color w:val="000000"/>
          <w:sz w:val="12"/>
          <w:szCs w:val="12"/>
        </w:rPr>
        <w:t xml:space="preserve"> no. 727703</w:t>
      </w:r>
      <w:r w:rsidRPr="00D02E0B">
        <w:rPr>
          <w:rFonts w:ascii="Candara" w:hAnsi="Candara"/>
          <w:color w:val="000000"/>
          <w:sz w:val="12"/>
          <w:szCs w:val="12"/>
        </w:rPr>
        <w:br/>
        <w:t xml:space="preserve">Tune: © 2000 </w:t>
      </w:r>
      <w:proofErr w:type="spellStart"/>
      <w:r w:rsidRPr="00D02E0B">
        <w:rPr>
          <w:rFonts w:ascii="Candara" w:hAnsi="Candara"/>
          <w:color w:val="000000"/>
          <w:sz w:val="12"/>
          <w:szCs w:val="12"/>
        </w:rPr>
        <w:t>MorningStar</w:t>
      </w:r>
      <w:proofErr w:type="spellEnd"/>
      <w:r w:rsidRPr="00D02E0B">
        <w:rPr>
          <w:rFonts w:ascii="Candara" w:hAnsi="Candara"/>
          <w:color w:val="000000"/>
          <w:sz w:val="12"/>
          <w:szCs w:val="12"/>
        </w:rPr>
        <w:t xml:space="preserve"> Music Publishers, Inc. Used by permission: </w:t>
      </w:r>
      <w:proofErr w:type="spellStart"/>
      <w:r w:rsidRPr="00D02E0B">
        <w:rPr>
          <w:rFonts w:ascii="Candara" w:hAnsi="Candara"/>
          <w:color w:val="000000"/>
          <w:sz w:val="12"/>
          <w:szCs w:val="12"/>
        </w:rPr>
        <w:t>OneLicense</w:t>
      </w:r>
      <w:proofErr w:type="spellEnd"/>
      <w:r w:rsidRPr="00D02E0B">
        <w:rPr>
          <w:rFonts w:ascii="Candara" w:hAnsi="Candara"/>
          <w:color w:val="000000"/>
          <w:sz w:val="12"/>
          <w:szCs w:val="12"/>
        </w:rPr>
        <w:t xml:space="preserve"> no. 727703</w:t>
      </w:r>
    </w:p>
    <w:p w14:paraId="2A6A348A"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1A398907"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5C094B7B" w14:textId="77777777" w:rsidR="00005AAD" w:rsidRDefault="00005AAD" w:rsidP="00FB0768">
      <w:pPr>
        <w:spacing w:after="120"/>
        <w:ind w:left="540" w:hanging="540"/>
        <w:rPr>
          <w:rFonts w:eastAsiaTheme="minorEastAsia" w:cs="Times"/>
          <w:b/>
          <w:bCs/>
          <w:sz w:val="20"/>
          <w:szCs w:val="20"/>
        </w:rPr>
      </w:pPr>
    </w:p>
    <w:p w14:paraId="4C3D0253" w14:textId="2411DAF2"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6AB535A0" w14:textId="77777777" w:rsidR="007B2E8D" w:rsidRDefault="007B2E8D" w:rsidP="007658B8">
      <w:pPr>
        <w:pStyle w:val="ResponseMinister"/>
        <w:ind w:left="720" w:hanging="810"/>
        <w:rPr>
          <w:bCs/>
        </w:rPr>
      </w:pPr>
    </w:p>
    <w:p w14:paraId="23C3312D" w14:textId="25F2B2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0F4E1FBA" w14:textId="77777777" w:rsidR="007B2E8D" w:rsidRDefault="007B2E8D" w:rsidP="001B643E">
      <w:pPr>
        <w:tabs>
          <w:tab w:val="right" w:pos="9450"/>
        </w:tabs>
        <w:spacing w:after="120"/>
        <w:rPr>
          <w:rFonts w:cs="Times"/>
          <w:b/>
          <w:bCs/>
          <w:i/>
          <w:sz w:val="16"/>
          <w:szCs w:val="16"/>
        </w:rPr>
      </w:pPr>
    </w:p>
    <w:p w14:paraId="4399BE07" w14:textId="645F64A9"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AA59D1C" w14:textId="7E88FC5B" w:rsidR="00D02E0B" w:rsidRDefault="00D02E0B" w:rsidP="001B643E">
      <w:pPr>
        <w:tabs>
          <w:tab w:val="right" w:pos="9450"/>
        </w:tabs>
        <w:spacing w:after="120"/>
        <w:rPr>
          <w:rFonts w:cs="Times"/>
          <w:b/>
          <w:bCs/>
          <w:i/>
          <w:sz w:val="16"/>
          <w:szCs w:val="16"/>
        </w:rPr>
      </w:pPr>
    </w:p>
    <w:p w14:paraId="6846304F" w14:textId="67B82D46" w:rsidR="00D02E0B" w:rsidRDefault="00D02E0B" w:rsidP="001B643E">
      <w:pPr>
        <w:tabs>
          <w:tab w:val="right" w:pos="9450"/>
        </w:tabs>
        <w:spacing w:after="120"/>
        <w:rPr>
          <w:rFonts w:cs="Times"/>
          <w:b/>
          <w:bCs/>
          <w:i/>
          <w:sz w:val="16"/>
          <w:szCs w:val="16"/>
        </w:rPr>
      </w:pPr>
    </w:p>
    <w:p w14:paraId="1FADC9D2" w14:textId="69244CA3" w:rsidR="00D02E0B" w:rsidRDefault="00D02E0B" w:rsidP="001B643E">
      <w:pPr>
        <w:tabs>
          <w:tab w:val="right" w:pos="9450"/>
        </w:tabs>
        <w:spacing w:after="120"/>
        <w:rPr>
          <w:rFonts w:cs="Times"/>
          <w:b/>
          <w:bCs/>
          <w:i/>
          <w:sz w:val="16"/>
          <w:szCs w:val="16"/>
        </w:rPr>
      </w:pPr>
    </w:p>
    <w:p w14:paraId="309CF0C4" w14:textId="0FCD6A18" w:rsidR="00D02E0B" w:rsidRDefault="00D02E0B" w:rsidP="001B643E">
      <w:pPr>
        <w:tabs>
          <w:tab w:val="right" w:pos="9450"/>
        </w:tabs>
        <w:spacing w:after="120"/>
        <w:rPr>
          <w:rFonts w:cs="Times"/>
          <w:b/>
          <w:bCs/>
          <w:i/>
          <w:sz w:val="16"/>
          <w:szCs w:val="16"/>
        </w:rPr>
      </w:pPr>
    </w:p>
    <w:p w14:paraId="566BDADB" w14:textId="02B7EFFC" w:rsidR="00D02E0B" w:rsidRDefault="00D02E0B" w:rsidP="001B643E">
      <w:pPr>
        <w:tabs>
          <w:tab w:val="right" w:pos="9450"/>
        </w:tabs>
        <w:spacing w:after="120"/>
        <w:rPr>
          <w:rFonts w:cs="Times"/>
          <w:b/>
          <w:bCs/>
          <w:i/>
          <w:sz w:val="16"/>
          <w:szCs w:val="16"/>
        </w:rPr>
      </w:pPr>
    </w:p>
    <w:p w14:paraId="657E43A7" w14:textId="37F644D9" w:rsidR="00D02E0B" w:rsidRDefault="00D02E0B" w:rsidP="001B643E">
      <w:pPr>
        <w:tabs>
          <w:tab w:val="right" w:pos="9450"/>
        </w:tabs>
        <w:spacing w:after="120"/>
        <w:rPr>
          <w:rFonts w:cs="Times"/>
          <w:b/>
          <w:bCs/>
          <w:i/>
          <w:sz w:val="16"/>
          <w:szCs w:val="16"/>
        </w:rPr>
      </w:pPr>
    </w:p>
    <w:p w14:paraId="7DBC07E1" w14:textId="318734C8" w:rsidR="00D02E0B" w:rsidRDefault="00D02E0B" w:rsidP="001B643E">
      <w:pPr>
        <w:tabs>
          <w:tab w:val="right" w:pos="9450"/>
        </w:tabs>
        <w:spacing w:after="120"/>
        <w:rPr>
          <w:rFonts w:cs="Times"/>
          <w:b/>
          <w:bCs/>
          <w:i/>
          <w:sz w:val="16"/>
          <w:szCs w:val="16"/>
        </w:rPr>
      </w:pPr>
    </w:p>
    <w:p w14:paraId="203ED923" w14:textId="3CE78067" w:rsidR="00D02E0B" w:rsidRPr="00D02E0B" w:rsidRDefault="00D02E0B" w:rsidP="00D02E0B">
      <w:pPr>
        <w:keepNext/>
        <w:tabs>
          <w:tab w:val="right" w:pos="7200"/>
        </w:tabs>
        <w:spacing w:before="360" w:after="200"/>
        <w:rPr>
          <w:rFonts w:ascii="Candara" w:hAnsi="Candara"/>
          <w:b/>
          <w:bCs/>
          <w:color w:val="000000"/>
          <w:sz w:val="26"/>
          <w:szCs w:val="26"/>
        </w:rPr>
      </w:pPr>
      <w:r w:rsidRPr="00D02E0B">
        <w:rPr>
          <w:rFonts w:ascii="Candara" w:hAnsi="Candara"/>
          <w:b/>
          <w:bCs/>
          <w:color w:val="000000"/>
          <w:sz w:val="26"/>
          <w:szCs w:val="26"/>
        </w:rPr>
        <w:lastRenderedPageBreak/>
        <w:t>927 Lord, Dismiss Us with Your Blessing</w:t>
      </w:r>
      <w:r w:rsidRPr="00D02E0B">
        <w:rPr>
          <w:rFonts w:ascii="Candara" w:hAnsi="Candara"/>
          <w:b/>
          <w:bCs/>
          <w:color w:val="000000"/>
          <w:sz w:val="26"/>
          <w:szCs w:val="26"/>
        </w:rPr>
        <w:tab/>
      </w:r>
      <w:r w:rsidRPr="00D02E0B">
        <w:rPr>
          <w:rFonts w:ascii="Candara" w:hAnsi="Candara"/>
          <w:i/>
          <w:iCs/>
          <w:color w:val="000000"/>
          <w:sz w:val="20"/>
          <w:szCs w:val="20"/>
        </w:rPr>
        <w:t>CW 927</w:t>
      </w:r>
    </w:p>
    <w:p w14:paraId="261CCFF6"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7DB187FD" wp14:editId="1EBAFBA2">
            <wp:extent cx="4572000" cy="826770"/>
            <wp:effectExtent l="0" t="0" r="0" b="0"/>
            <wp:docPr id="40" name="Picture 40" descr="https://builder.christianworship.com/static-assets/composite/print/87Piaqyr2GsjzteVjqQG5_u6s7lnkl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87Piaqyr2GsjzteVjqQG5_u6s7lnklf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26770"/>
                    </a:xfrm>
                    <a:prstGeom prst="rect">
                      <a:avLst/>
                    </a:prstGeom>
                    <a:noFill/>
                    <a:ln>
                      <a:noFill/>
                    </a:ln>
                  </pic:spPr>
                </pic:pic>
              </a:graphicData>
            </a:graphic>
          </wp:inline>
        </w:drawing>
      </w:r>
    </w:p>
    <w:p w14:paraId="3A62C558"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0654401C" wp14:editId="692C25DF">
            <wp:extent cx="4572000" cy="955040"/>
            <wp:effectExtent l="0" t="0" r="0" b="0"/>
            <wp:docPr id="9" name="Picture 9" descr="https://builder.christianworship.com/static-assets/composite/print/dykau6bTPreQLHyHCLPWTUqx85KdOg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dykau6bTPreQLHyHCLPWTUqx85KdOgC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55040"/>
                    </a:xfrm>
                    <a:prstGeom prst="rect">
                      <a:avLst/>
                    </a:prstGeom>
                    <a:noFill/>
                    <a:ln>
                      <a:noFill/>
                    </a:ln>
                  </pic:spPr>
                </pic:pic>
              </a:graphicData>
            </a:graphic>
          </wp:inline>
        </w:drawing>
      </w:r>
    </w:p>
    <w:p w14:paraId="7A39848D"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5DB5C296" wp14:editId="20F6E7E2">
            <wp:extent cx="4572000" cy="955040"/>
            <wp:effectExtent l="0" t="0" r="0" b="0"/>
            <wp:docPr id="10" name="Picture 10" descr="https://builder.christianworship.com/static-assets/composite/print/KXTvxl1RZm_od7qWSP2QqGy5seZoy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KXTvxl1RZm_od7qWSP2QqGy5seZoytl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5040"/>
                    </a:xfrm>
                    <a:prstGeom prst="rect">
                      <a:avLst/>
                    </a:prstGeom>
                    <a:noFill/>
                    <a:ln>
                      <a:noFill/>
                    </a:ln>
                  </pic:spPr>
                </pic:pic>
              </a:graphicData>
            </a:graphic>
          </wp:inline>
        </w:drawing>
      </w:r>
    </w:p>
    <w:p w14:paraId="0B9F0F49"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02E0B">
        <w:rPr>
          <w:rFonts w:ascii="Constantia" w:hAnsi="Constantia"/>
          <w:noProof/>
          <w:color w:val="000000"/>
          <w:sz w:val="21"/>
          <w:szCs w:val="21"/>
        </w:rPr>
        <w:drawing>
          <wp:inline distT="0" distB="0" distL="0" distR="0" wp14:anchorId="3B2A9874" wp14:editId="6C275B53">
            <wp:extent cx="4572000" cy="955040"/>
            <wp:effectExtent l="0" t="0" r="0" b="0"/>
            <wp:docPr id="11" name="Picture 11" descr="https://builder.christianworship.com/static-assets/composite/print/nO9NhgZhU7mIL6C5dF1kwMy5WzOobp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nO9NhgZhU7mIL6C5dF1kwMy5WzOobp6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5040"/>
                    </a:xfrm>
                    <a:prstGeom prst="rect">
                      <a:avLst/>
                    </a:prstGeom>
                    <a:noFill/>
                    <a:ln>
                      <a:noFill/>
                    </a:ln>
                  </pic:spPr>
                </pic:pic>
              </a:graphicData>
            </a:graphic>
          </wp:inline>
        </w:drawing>
      </w:r>
    </w:p>
    <w:p w14:paraId="701A12F2"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02E0B">
        <w:rPr>
          <w:rFonts w:ascii="Candara" w:hAnsi="Candara"/>
          <w:color w:val="000000"/>
          <w:sz w:val="12"/>
          <w:szCs w:val="12"/>
        </w:rPr>
        <w:t xml:space="preserve">Text: </w:t>
      </w:r>
      <w:proofErr w:type="spellStart"/>
      <w:r w:rsidRPr="00D02E0B">
        <w:rPr>
          <w:rFonts w:ascii="Candara" w:hAnsi="Candara"/>
          <w:color w:val="000000"/>
          <w:sz w:val="12"/>
          <w:szCs w:val="12"/>
        </w:rPr>
        <w:t>attr</w:t>
      </w:r>
      <w:proofErr w:type="spellEnd"/>
      <w:r w:rsidRPr="00D02E0B">
        <w:rPr>
          <w:rFonts w:ascii="Candara" w:hAnsi="Candara"/>
          <w:color w:val="000000"/>
          <w:sz w:val="12"/>
          <w:szCs w:val="12"/>
        </w:rPr>
        <w:t>. John Fawcett, 1740–1817, alt.</w:t>
      </w:r>
      <w:r w:rsidRPr="00D02E0B">
        <w:rPr>
          <w:rFonts w:ascii="Candara" w:hAnsi="Candara"/>
          <w:color w:val="000000"/>
          <w:sz w:val="12"/>
          <w:szCs w:val="12"/>
        </w:rPr>
        <w:br/>
        <w:t>Tune: Henry T. Smart, 1813–1879</w:t>
      </w:r>
      <w:r w:rsidRPr="00D02E0B">
        <w:rPr>
          <w:rFonts w:ascii="Candara" w:hAnsi="Candara"/>
          <w:color w:val="000000"/>
          <w:sz w:val="12"/>
          <w:szCs w:val="12"/>
        </w:rPr>
        <w:br/>
        <w:t>Text and tune: Public domain</w:t>
      </w:r>
    </w:p>
    <w:p w14:paraId="3355CD4B"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D51E3A" w14:textId="7FF5A129" w:rsidR="00005AAD" w:rsidRDefault="00005AAD" w:rsidP="001B643E">
      <w:pPr>
        <w:tabs>
          <w:tab w:val="right" w:pos="9450"/>
        </w:tabs>
        <w:spacing w:after="120"/>
        <w:rPr>
          <w:rFonts w:cs="Times"/>
          <w:b/>
          <w:bCs/>
          <w:i/>
          <w:sz w:val="16"/>
          <w:szCs w:val="16"/>
        </w:rPr>
      </w:pPr>
    </w:p>
    <w:p w14:paraId="0D34991C" w14:textId="35E27A59" w:rsidR="00005AAD" w:rsidRDefault="00005AAD" w:rsidP="001B643E">
      <w:pPr>
        <w:tabs>
          <w:tab w:val="right" w:pos="9450"/>
        </w:tabs>
        <w:spacing w:after="120"/>
        <w:rPr>
          <w:rFonts w:cs="Times"/>
          <w:b/>
          <w:bCs/>
          <w:i/>
          <w:sz w:val="16"/>
          <w:szCs w:val="16"/>
        </w:rPr>
      </w:pPr>
    </w:p>
    <w:p w14:paraId="4C7C847E" w14:textId="5FF3BFA5" w:rsidR="00005AAD" w:rsidRDefault="00005AAD" w:rsidP="001B643E">
      <w:pPr>
        <w:tabs>
          <w:tab w:val="right" w:pos="9450"/>
        </w:tabs>
        <w:spacing w:after="120"/>
        <w:rPr>
          <w:rFonts w:cs="Times"/>
          <w:b/>
          <w:bCs/>
          <w:i/>
          <w:sz w:val="16"/>
          <w:szCs w:val="16"/>
        </w:rPr>
      </w:pPr>
    </w:p>
    <w:p w14:paraId="250C1009" w14:textId="5ACFDCBE" w:rsidR="00005AAD" w:rsidRDefault="00005AAD" w:rsidP="001B643E">
      <w:pPr>
        <w:tabs>
          <w:tab w:val="right" w:pos="9450"/>
        </w:tabs>
        <w:spacing w:after="120"/>
        <w:rPr>
          <w:rFonts w:cs="Times"/>
          <w:b/>
          <w:bCs/>
          <w:i/>
          <w:sz w:val="16"/>
          <w:szCs w:val="16"/>
        </w:rPr>
      </w:pPr>
    </w:p>
    <w:p w14:paraId="73545D0E" w14:textId="0682E1D8" w:rsidR="00005AAD" w:rsidRDefault="00005AAD" w:rsidP="001B643E">
      <w:pPr>
        <w:tabs>
          <w:tab w:val="right" w:pos="9450"/>
        </w:tabs>
        <w:spacing w:after="120"/>
        <w:rPr>
          <w:rFonts w:cs="Times"/>
          <w:b/>
          <w:bCs/>
          <w:i/>
          <w:sz w:val="16"/>
          <w:szCs w:val="16"/>
        </w:rPr>
      </w:pPr>
    </w:p>
    <w:p w14:paraId="1CC243C3" w14:textId="77777777" w:rsidR="00A046DA" w:rsidRPr="00A046DA" w:rsidRDefault="00A046DA" w:rsidP="00A046D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D96D2D" w14:textId="77777777" w:rsidR="006B4B0B" w:rsidRPr="006B4B0B" w:rsidRDefault="006B4B0B" w:rsidP="006B4B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1682A17" w14:textId="77777777" w:rsidR="00005AAD" w:rsidRDefault="00005AAD" w:rsidP="00FD3625">
      <w:pPr>
        <w:pStyle w:val="Heading"/>
        <w:rPr>
          <w:u w:val="single"/>
        </w:rPr>
      </w:pPr>
    </w:p>
    <w:p w14:paraId="603CD2A5" w14:textId="77777777" w:rsidR="006B4B0B" w:rsidRDefault="006B4B0B" w:rsidP="00FD3625">
      <w:pPr>
        <w:pStyle w:val="Heading"/>
        <w:rPr>
          <w:u w:val="single"/>
        </w:rPr>
      </w:pPr>
    </w:p>
    <w:p w14:paraId="31BB8454" w14:textId="77777777" w:rsidR="006B4B0B" w:rsidRDefault="006B4B0B" w:rsidP="00FD3625">
      <w:pPr>
        <w:pStyle w:val="Heading"/>
        <w:rPr>
          <w:u w:val="single"/>
        </w:rPr>
      </w:pPr>
    </w:p>
    <w:p w14:paraId="77099766" w14:textId="65D6BC37"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11310EB3"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proofErr w:type="spellStart"/>
      <w:r w:rsidR="0022631A">
        <w:rPr>
          <w:rFonts w:eastAsia="ヒラギノ角ゴ Pro W3" w:cs="Segoe UI"/>
          <w:color w:val="000000"/>
          <w:sz w:val="20"/>
          <w:szCs w:val="20"/>
        </w:rPr>
        <w:t>Pappenfuss</w:t>
      </w:r>
      <w:proofErr w:type="spellEnd"/>
    </w:p>
    <w:p w14:paraId="2C994651" w14:textId="0C2A8C1F" w:rsidR="00D02E0B" w:rsidRPr="00A046DA" w:rsidRDefault="000432FF" w:rsidP="00D02E0B">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513DA">
        <w:rPr>
          <w:rFonts w:eastAsia="ヒラギノ角ゴ Pro W3" w:cs="Segoe UI"/>
          <w:color w:val="000000"/>
          <w:sz w:val="20"/>
          <w:szCs w:val="20"/>
          <w:u w:color="B3B3B3"/>
        </w:rPr>
        <w:t xml:space="preserve">Marcia Marion </w:t>
      </w:r>
      <w:proofErr w:type="spellStart"/>
      <w:r w:rsidR="00F513DA">
        <w:rPr>
          <w:rFonts w:eastAsia="ヒラギノ角ゴ Pro W3" w:cs="Segoe UI"/>
          <w:color w:val="000000"/>
          <w:sz w:val="20"/>
          <w:szCs w:val="20"/>
          <w:u w:color="B3B3B3"/>
        </w:rPr>
        <w:t>Ackling</w:t>
      </w:r>
      <w:proofErr w:type="spellEnd"/>
    </w:p>
    <w:p w14:paraId="685CC543" w14:textId="77777777" w:rsidR="00D02E0B"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w:t>
      </w:r>
      <w:r w:rsidR="00D02E0B">
        <w:rPr>
          <w:rFonts w:eastAsia="ヒラギノ角ゴ Pro W3" w:cs="Segoe UI"/>
          <w:b/>
          <w:color w:val="000000"/>
          <w:sz w:val="20"/>
          <w:szCs w:val="20"/>
        </w:rPr>
        <w:t>s (8:30)</w:t>
      </w:r>
      <w:r w:rsidRPr="002344E7">
        <w:rPr>
          <w:rFonts w:eastAsia="ヒラギノ角ゴ Pro W3" w:cs="Segoe UI"/>
          <w:color w:val="000000"/>
          <w:sz w:val="20"/>
          <w:szCs w:val="20"/>
        </w:rPr>
        <w:tab/>
      </w:r>
      <w:r w:rsidR="002C48D9">
        <w:rPr>
          <w:rFonts w:eastAsia="ヒラギノ角ゴ Pro W3" w:cs="Segoe UI"/>
          <w:color w:val="000000"/>
          <w:sz w:val="20"/>
          <w:szCs w:val="20"/>
        </w:rPr>
        <w:t>Duane Mason</w:t>
      </w:r>
      <w:r w:rsidR="00D02E0B">
        <w:rPr>
          <w:rFonts w:eastAsia="ヒラギノ角ゴ Pro W3" w:cs="Segoe UI"/>
          <w:color w:val="000000"/>
          <w:sz w:val="20"/>
          <w:szCs w:val="20"/>
        </w:rPr>
        <w:t xml:space="preserve"> and Jim Tice</w:t>
      </w:r>
    </w:p>
    <w:p w14:paraId="0C4FB6E1" w14:textId="59DFEA65" w:rsidR="004D1688" w:rsidRPr="004D1688" w:rsidRDefault="00D02E0B"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Deacons (11:00)</w:t>
      </w:r>
      <w:r>
        <w:rPr>
          <w:rFonts w:eastAsia="ヒラギノ角ゴ Pro W3" w:cs="Segoe UI"/>
          <w:color w:val="000000"/>
          <w:sz w:val="20"/>
          <w:szCs w:val="20"/>
        </w:rPr>
        <w:tab/>
        <w:t xml:space="preserve">Jeff </w:t>
      </w:r>
      <w:proofErr w:type="spellStart"/>
      <w:r>
        <w:rPr>
          <w:rFonts w:eastAsia="ヒラギノ角ゴ Pro W3" w:cs="Segoe UI"/>
          <w:color w:val="000000"/>
          <w:sz w:val="20"/>
          <w:szCs w:val="20"/>
        </w:rPr>
        <w:t>Neuburger</w:t>
      </w:r>
      <w:proofErr w:type="spellEnd"/>
      <w:r>
        <w:rPr>
          <w:rFonts w:eastAsia="ヒラギノ角ゴ Pro W3" w:cs="Segoe UI"/>
          <w:color w:val="000000"/>
          <w:sz w:val="20"/>
          <w:szCs w:val="20"/>
        </w:rPr>
        <w:t xml:space="preserve"> and Robert </w:t>
      </w:r>
      <w:proofErr w:type="spellStart"/>
      <w:r>
        <w:rPr>
          <w:rFonts w:eastAsia="ヒラギノ角ゴ Pro W3" w:cs="Segoe UI"/>
          <w:color w:val="000000"/>
          <w:sz w:val="20"/>
          <w:szCs w:val="20"/>
        </w:rPr>
        <w:t>Niethammer</w:t>
      </w:r>
      <w:proofErr w:type="spellEnd"/>
      <w:r w:rsidR="00B50B8C">
        <w:rPr>
          <w:rFonts w:eastAsia="ヒラギノ角ゴ Pro W3" w:cs="Segoe UI"/>
          <w:color w:val="000000"/>
          <w:sz w:val="20"/>
          <w:szCs w:val="20"/>
        </w:rPr>
        <w:t xml:space="preserve"> </w:t>
      </w:r>
    </w:p>
    <w:p w14:paraId="6C28484A" w14:textId="64DBE7A1"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bookmarkStart w:id="6" w:name="_GoBack"/>
      <w:bookmarkEnd w:id="6"/>
      <w:r w:rsidRPr="002344E7">
        <w:rPr>
          <w:rFonts w:eastAsia="ヒラギノ角ゴ Pro W3" w:cs="Segoe UI"/>
          <w:color w:val="000000"/>
          <w:sz w:val="20"/>
          <w:szCs w:val="20"/>
        </w:rPr>
        <w:tab/>
      </w:r>
      <w:r w:rsidR="00456B2A">
        <w:rPr>
          <w:rFonts w:eastAsia="ヒラギノ角ゴ Pro W3" w:cs="Segoe UI"/>
          <w:color w:val="000000"/>
          <w:sz w:val="20"/>
          <w:szCs w:val="20"/>
        </w:rPr>
        <w:t>Sharon Boswell</w:t>
      </w:r>
    </w:p>
    <w:p w14:paraId="606A2D53" w14:textId="11BD34B3"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D02E0B">
        <w:rPr>
          <w:rFonts w:eastAsia="ヒラギノ角ゴ Pro W3" w:cs="Segoe UI"/>
          <w:color w:val="000000"/>
          <w:sz w:val="20"/>
          <w:szCs w:val="20"/>
        </w:rPr>
        <w:t xml:space="preserve">Cindy </w:t>
      </w:r>
      <w:proofErr w:type="spellStart"/>
      <w:r w:rsidR="00D02E0B">
        <w:rPr>
          <w:rFonts w:eastAsia="ヒラギノ角ゴ Pro W3" w:cs="Segoe UI"/>
          <w:color w:val="000000"/>
          <w:sz w:val="20"/>
          <w:szCs w:val="20"/>
        </w:rPr>
        <w:t>Dresch</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A92AEA">
      <w:pPr>
        <w:pStyle w:val="Body"/>
        <w:ind w:left="0"/>
        <w:jc w:val="center"/>
        <w:rPr>
          <w:rFonts w:eastAsia="Times New Roman" w:cs="Palatino"/>
          <w:iCs/>
          <w:color w:val="auto"/>
          <w:sz w:val="22"/>
          <w:szCs w:val="22"/>
        </w:rPr>
      </w:pPr>
      <w:hyperlink r:id="rId3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6A76032" w:rsidR="002A3EFA" w:rsidRDefault="002A3EFA" w:rsidP="004B53DB">
      <w:pPr>
        <w:jc w:val="center"/>
        <w:rPr>
          <w:noProof/>
        </w:rPr>
      </w:pPr>
    </w:p>
    <w:p w14:paraId="1E2231C9" w14:textId="20DCBAC5" w:rsidR="004028AB" w:rsidRDefault="004028AB" w:rsidP="004B53DB">
      <w:pPr>
        <w:jc w:val="center"/>
        <w:rPr>
          <w:noProof/>
        </w:rPr>
      </w:pPr>
    </w:p>
    <w:p w14:paraId="4EF5EDBC" w14:textId="4BAE1ACA" w:rsidR="004028AB" w:rsidRDefault="004028AB" w:rsidP="004B53DB">
      <w:pPr>
        <w:jc w:val="center"/>
        <w:rPr>
          <w:noProof/>
        </w:rPr>
      </w:pPr>
    </w:p>
    <w:p w14:paraId="71469AE3" w14:textId="3CB0D8B2" w:rsidR="004028AB" w:rsidRDefault="004028AB" w:rsidP="004B53DB">
      <w:pPr>
        <w:jc w:val="center"/>
        <w:rPr>
          <w:noProof/>
        </w:rPr>
      </w:pPr>
    </w:p>
    <w:p w14:paraId="67760399" w14:textId="77777777" w:rsidR="004028AB" w:rsidRDefault="004028AB" w:rsidP="004B53DB">
      <w:pPr>
        <w:jc w:val="center"/>
        <w:rPr>
          <w:noProof/>
        </w:rPr>
      </w:pPr>
    </w:p>
    <w:p w14:paraId="3CD09244" w14:textId="77777777" w:rsidR="004028AB" w:rsidRDefault="004028AB" w:rsidP="00775E20">
      <w:pPr>
        <w:jc w:val="center"/>
        <w:rPr>
          <w:noProof/>
        </w:rPr>
      </w:pPr>
    </w:p>
    <w:p w14:paraId="07CDE711" w14:textId="77777777" w:rsidR="004028AB" w:rsidRDefault="004028AB" w:rsidP="00775E20">
      <w:pPr>
        <w:jc w:val="center"/>
        <w:rPr>
          <w:noProof/>
        </w:rPr>
      </w:pPr>
    </w:p>
    <w:p w14:paraId="329ABF2F" w14:textId="77777777" w:rsidR="004028AB" w:rsidRDefault="004028AB" w:rsidP="00775E20">
      <w:pPr>
        <w:jc w:val="center"/>
        <w:rPr>
          <w:noProof/>
        </w:rPr>
      </w:pPr>
    </w:p>
    <w:p w14:paraId="5D7D5EF1" w14:textId="77777777" w:rsidR="004028AB" w:rsidRDefault="004028AB" w:rsidP="00775E20">
      <w:pPr>
        <w:jc w:val="center"/>
        <w:rPr>
          <w:noProof/>
        </w:rPr>
      </w:pPr>
    </w:p>
    <w:p w14:paraId="5CA2E61D" w14:textId="77777777" w:rsidR="004028AB" w:rsidRDefault="004028AB" w:rsidP="00775E20">
      <w:pPr>
        <w:jc w:val="center"/>
        <w:rPr>
          <w:noProof/>
        </w:rPr>
      </w:pPr>
    </w:p>
    <w:p w14:paraId="19AE5B34" w14:textId="77777777" w:rsidR="004028AB" w:rsidRDefault="004028AB" w:rsidP="00775E20">
      <w:pPr>
        <w:jc w:val="center"/>
        <w:rPr>
          <w:noProof/>
        </w:rPr>
      </w:pPr>
    </w:p>
    <w:p w14:paraId="43F924F5" w14:textId="77777777" w:rsidR="004028AB" w:rsidRDefault="004028AB" w:rsidP="00775E20">
      <w:pPr>
        <w:jc w:val="center"/>
        <w:rPr>
          <w:noProof/>
        </w:rPr>
      </w:pPr>
    </w:p>
    <w:p w14:paraId="043267F4" w14:textId="77777777" w:rsidR="004028AB" w:rsidRDefault="004028AB" w:rsidP="00775E20">
      <w:pPr>
        <w:jc w:val="center"/>
        <w:rPr>
          <w:noProof/>
        </w:rPr>
      </w:pPr>
    </w:p>
    <w:p w14:paraId="24348006" w14:textId="77777777" w:rsidR="004028AB" w:rsidRDefault="004028AB" w:rsidP="00775E20">
      <w:pPr>
        <w:jc w:val="center"/>
        <w:rPr>
          <w:noProof/>
        </w:rPr>
      </w:pPr>
    </w:p>
    <w:p w14:paraId="27172A94" w14:textId="77777777" w:rsidR="004028AB" w:rsidRDefault="004028AB" w:rsidP="00775E20">
      <w:pPr>
        <w:jc w:val="center"/>
        <w:rPr>
          <w:noProof/>
        </w:rPr>
      </w:pPr>
    </w:p>
    <w:p w14:paraId="4A1C9C5C" w14:textId="77777777" w:rsidR="004028AB" w:rsidRDefault="004028AB" w:rsidP="00775E20">
      <w:pPr>
        <w:jc w:val="center"/>
        <w:rPr>
          <w:noProof/>
        </w:rPr>
      </w:pPr>
    </w:p>
    <w:p w14:paraId="15B852AD" w14:textId="77777777" w:rsidR="006B4B0B" w:rsidRDefault="006B4B0B" w:rsidP="00775E20">
      <w:pPr>
        <w:jc w:val="center"/>
        <w:rPr>
          <w:noProof/>
        </w:rPr>
      </w:pPr>
    </w:p>
    <w:p w14:paraId="2E718289" w14:textId="77777777" w:rsidR="00BA1ED6" w:rsidRDefault="00BA1ED6" w:rsidP="00775E20">
      <w:pPr>
        <w:jc w:val="center"/>
        <w:rPr>
          <w:noProof/>
        </w:rPr>
      </w:pPr>
    </w:p>
    <w:p w14:paraId="2A341ED5" w14:textId="77777777" w:rsidR="00BA1ED6" w:rsidRDefault="00BA1ED6" w:rsidP="00775E20">
      <w:pPr>
        <w:jc w:val="center"/>
        <w:rPr>
          <w:noProof/>
        </w:rPr>
      </w:pPr>
    </w:p>
    <w:p w14:paraId="1BABB76B" w14:textId="77777777" w:rsidR="00BA1ED6" w:rsidRDefault="00BA1ED6" w:rsidP="00775E20">
      <w:pPr>
        <w:jc w:val="center"/>
        <w:rPr>
          <w:noProof/>
        </w:rPr>
      </w:pPr>
    </w:p>
    <w:p w14:paraId="449BFDC2" w14:textId="77777777" w:rsidR="00BA1ED6" w:rsidRDefault="00BA1ED6" w:rsidP="00775E20">
      <w:pPr>
        <w:jc w:val="center"/>
        <w:rPr>
          <w:noProof/>
        </w:rPr>
      </w:pPr>
    </w:p>
    <w:p w14:paraId="7DE912BB" w14:textId="77777777" w:rsidR="00BA1ED6" w:rsidRDefault="00BA1ED6" w:rsidP="00775E20">
      <w:pPr>
        <w:jc w:val="center"/>
        <w:rPr>
          <w:noProof/>
        </w:rPr>
      </w:pPr>
    </w:p>
    <w:p w14:paraId="6D45D387" w14:textId="77777777" w:rsidR="00BA1ED6" w:rsidRDefault="00BA1ED6" w:rsidP="00775E20">
      <w:pPr>
        <w:jc w:val="center"/>
        <w:rPr>
          <w:noProof/>
        </w:rPr>
      </w:pPr>
    </w:p>
    <w:p w14:paraId="05CA50D1" w14:textId="718097A0" w:rsidR="006B4B0B" w:rsidRDefault="00675180" w:rsidP="00775E20">
      <w:pPr>
        <w:jc w:val="center"/>
        <w:rPr>
          <w:noProof/>
        </w:rPr>
      </w:pPr>
      <w:r w:rsidRPr="0044518B">
        <w:rPr>
          <w:noProof/>
        </w:rPr>
        <w:drawing>
          <wp:anchor distT="0" distB="0" distL="114300" distR="114300" simplePos="0" relativeHeight="251714048" behindDoc="0" locked="0" layoutInCell="1" allowOverlap="1" wp14:anchorId="7B741E5D" wp14:editId="73F6DAB5">
            <wp:simplePos x="0" y="0"/>
            <wp:positionH relativeFrom="column">
              <wp:posOffset>929640</wp:posOffset>
            </wp:positionH>
            <wp:positionV relativeFrom="paragraph">
              <wp:posOffset>205740</wp:posOffset>
            </wp:positionV>
            <wp:extent cx="3528060" cy="330708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806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33508" w14:textId="77777777" w:rsidR="006B4B0B" w:rsidRDefault="006B4B0B" w:rsidP="00775E20">
      <w:pPr>
        <w:jc w:val="center"/>
        <w:rPr>
          <w:noProof/>
        </w:rPr>
      </w:pPr>
    </w:p>
    <w:p w14:paraId="779DC317" w14:textId="77777777" w:rsidR="006B4B0B" w:rsidRDefault="006B4B0B" w:rsidP="00775E20">
      <w:pPr>
        <w:jc w:val="center"/>
        <w:rPr>
          <w:noProof/>
        </w:rPr>
      </w:pPr>
    </w:p>
    <w:p w14:paraId="3E30CEE9" w14:textId="77777777" w:rsidR="006B4B0B" w:rsidRDefault="006B4B0B" w:rsidP="00775E20">
      <w:pPr>
        <w:jc w:val="center"/>
        <w:rPr>
          <w:noProof/>
        </w:rPr>
      </w:pPr>
    </w:p>
    <w:p w14:paraId="21A5D0F6" w14:textId="77777777" w:rsidR="006B4B0B" w:rsidRDefault="006B4B0B" w:rsidP="00775E20">
      <w:pPr>
        <w:jc w:val="center"/>
        <w:rPr>
          <w:noProof/>
        </w:rPr>
      </w:pPr>
    </w:p>
    <w:p w14:paraId="499B9143" w14:textId="77777777" w:rsidR="00675180" w:rsidRDefault="00675180" w:rsidP="00675180">
      <w:pPr>
        <w:rPr>
          <w:noProof/>
        </w:rPr>
      </w:pPr>
    </w:p>
    <w:p w14:paraId="29ED6039" w14:textId="77777777" w:rsidR="00675180" w:rsidRDefault="00675180" w:rsidP="00675180">
      <w:pPr>
        <w:rPr>
          <w:noProof/>
        </w:rPr>
      </w:pPr>
    </w:p>
    <w:p w14:paraId="69AF0426" w14:textId="77777777" w:rsidR="00675180" w:rsidRDefault="00675180" w:rsidP="00675180">
      <w:pPr>
        <w:rPr>
          <w:noProof/>
        </w:rPr>
      </w:pPr>
    </w:p>
    <w:p w14:paraId="639C2CA8" w14:textId="77777777" w:rsidR="00675180" w:rsidRDefault="00675180" w:rsidP="00675180">
      <w:pPr>
        <w:rPr>
          <w:noProof/>
        </w:rPr>
      </w:pPr>
    </w:p>
    <w:p w14:paraId="7427E93B" w14:textId="77777777" w:rsidR="00675180" w:rsidRDefault="00675180" w:rsidP="00675180">
      <w:pPr>
        <w:rPr>
          <w:noProof/>
        </w:rPr>
      </w:pPr>
    </w:p>
    <w:p w14:paraId="3050D6DC" w14:textId="77777777" w:rsidR="00675180" w:rsidRDefault="00675180" w:rsidP="00675180">
      <w:pPr>
        <w:rPr>
          <w:noProof/>
        </w:rPr>
      </w:pPr>
    </w:p>
    <w:p w14:paraId="0F989A06" w14:textId="77777777" w:rsidR="00675180" w:rsidRDefault="00675180" w:rsidP="00675180">
      <w:pPr>
        <w:rPr>
          <w:noProof/>
        </w:rPr>
      </w:pPr>
    </w:p>
    <w:p w14:paraId="42D0D7E2" w14:textId="77777777" w:rsidR="00675180" w:rsidRDefault="00675180" w:rsidP="00675180">
      <w:pPr>
        <w:rPr>
          <w:noProof/>
        </w:rPr>
      </w:pPr>
    </w:p>
    <w:p w14:paraId="78ED2EE0" w14:textId="77777777" w:rsidR="00675180" w:rsidRDefault="00675180" w:rsidP="00675180">
      <w:pPr>
        <w:rPr>
          <w:noProof/>
        </w:rPr>
      </w:pPr>
    </w:p>
    <w:p w14:paraId="4047B29B" w14:textId="77777777" w:rsidR="00675180" w:rsidRDefault="00675180" w:rsidP="00675180">
      <w:pPr>
        <w:rPr>
          <w:noProof/>
        </w:rPr>
      </w:pPr>
    </w:p>
    <w:p w14:paraId="03CF8C87" w14:textId="77777777" w:rsidR="00675180" w:rsidRDefault="00675180" w:rsidP="00675180">
      <w:pPr>
        <w:rPr>
          <w:noProof/>
        </w:rPr>
      </w:pPr>
    </w:p>
    <w:p w14:paraId="064EBB65" w14:textId="77777777" w:rsidR="00675180" w:rsidRDefault="00675180" w:rsidP="00675180">
      <w:pPr>
        <w:rPr>
          <w:noProof/>
        </w:rPr>
      </w:pPr>
    </w:p>
    <w:p w14:paraId="31C2128A" w14:textId="77777777" w:rsidR="00675180" w:rsidRDefault="00675180" w:rsidP="00675180">
      <w:pPr>
        <w:rPr>
          <w:noProof/>
        </w:rPr>
      </w:pPr>
    </w:p>
    <w:p w14:paraId="36CC725D" w14:textId="77777777" w:rsidR="00675180" w:rsidRDefault="00675180" w:rsidP="00675180">
      <w:pPr>
        <w:rPr>
          <w:noProof/>
        </w:rPr>
      </w:pPr>
    </w:p>
    <w:p w14:paraId="19EBE38D" w14:textId="644EC600" w:rsidR="000A3896" w:rsidRDefault="000A3896" w:rsidP="00675180">
      <w:pPr>
        <w:rPr>
          <w:noProof/>
        </w:rPr>
      </w:pPr>
    </w:p>
    <w:sectPr w:rsidR="000A3896" w:rsidSect="00D02E0B">
      <w:footerReference w:type="even" r:id="rId33"/>
      <w:footerReference w:type="default" r:id="rId3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43326" w14:textId="77777777" w:rsidR="00A92AEA" w:rsidRDefault="00A92AEA">
      <w:r>
        <w:separator/>
      </w:r>
    </w:p>
  </w:endnote>
  <w:endnote w:type="continuationSeparator" w:id="0">
    <w:p w14:paraId="3081158F" w14:textId="77777777" w:rsidR="00A92AEA" w:rsidRDefault="00A92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2C53E" w14:textId="77777777" w:rsidR="00A92AEA" w:rsidRDefault="00A92AEA">
      <w:r>
        <w:separator/>
      </w:r>
    </w:p>
  </w:footnote>
  <w:footnote w:type="continuationSeparator" w:id="0">
    <w:p w14:paraId="05F34899" w14:textId="77777777" w:rsidR="00A92AEA" w:rsidRDefault="00A92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5AAD"/>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46455"/>
    <w:rsid w:val="00051041"/>
    <w:rsid w:val="000515E1"/>
    <w:rsid w:val="00061002"/>
    <w:rsid w:val="00063465"/>
    <w:rsid w:val="000647BF"/>
    <w:rsid w:val="000700BA"/>
    <w:rsid w:val="000703D6"/>
    <w:rsid w:val="00073AFC"/>
    <w:rsid w:val="0007406A"/>
    <w:rsid w:val="0007436B"/>
    <w:rsid w:val="00075A0A"/>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0EF1"/>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2E02"/>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565C2"/>
    <w:rsid w:val="00161DA5"/>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40F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3F2D"/>
    <w:rsid w:val="00214CCA"/>
    <w:rsid w:val="00216314"/>
    <w:rsid w:val="00216BEC"/>
    <w:rsid w:val="002224E1"/>
    <w:rsid w:val="00222799"/>
    <w:rsid w:val="0022399D"/>
    <w:rsid w:val="00223CC8"/>
    <w:rsid w:val="00225F33"/>
    <w:rsid w:val="0022631A"/>
    <w:rsid w:val="00226DD1"/>
    <w:rsid w:val="00226DE5"/>
    <w:rsid w:val="00227C57"/>
    <w:rsid w:val="00230957"/>
    <w:rsid w:val="00230B77"/>
    <w:rsid w:val="002310B5"/>
    <w:rsid w:val="002333B2"/>
    <w:rsid w:val="002344E7"/>
    <w:rsid w:val="00236BC0"/>
    <w:rsid w:val="00243446"/>
    <w:rsid w:val="00243793"/>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400"/>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48D9"/>
    <w:rsid w:val="002C51DE"/>
    <w:rsid w:val="002C5B31"/>
    <w:rsid w:val="002C72CE"/>
    <w:rsid w:val="002D1B34"/>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05123"/>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39BE"/>
    <w:rsid w:val="003E5F5D"/>
    <w:rsid w:val="003E637D"/>
    <w:rsid w:val="003E6D9F"/>
    <w:rsid w:val="003F2A81"/>
    <w:rsid w:val="003F376C"/>
    <w:rsid w:val="003F3B00"/>
    <w:rsid w:val="003F74B0"/>
    <w:rsid w:val="00400592"/>
    <w:rsid w:val="004028AB"/>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B2A"/>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2D6"/>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0DB"/>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56D0"/>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07134"/>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75180"/>
    <w:rsid w:val="006818D8"/>
    <w:rsid w:val="00682044"/>
    <w:rsid w:val="006835D6"/>
    <w:rsid w:val="0068615B"/>
    <w:rsid w:val="00686C0B"/>
    <w:rsid w:val="00691CDE"/>
    <w:rsid w:val="0069359E"/>
    <w:rsid w:val="00694E7C"/>
    <w:rsid w:val="00695BAE"/>
    <w:rsid w:val="006A0298"/>
    <w:rsid w:val="006A1D3B"/>
    <w:rsid w:val="006A45A0"/>
    <w:rsid w:val="006A700B"/>
    <w:rsid w:val="006B1B77"/>
    <w:rsid w:val="006B4B0B"/>
    <w:rsid w:val="006B682B"/>
    <w:rsid w:val="006C0DC4"/>
    <w:rsid w:val="006C4886"/>
    <w:rsid w:val="006C5114"/>
    <w:rsid w:val="006C668C"/>
    <w:rsid w:val="006C71E2"/>
    <w:rsid w:val="006C7445"/>
    <w:rsid w:val="006D03F0"/>
    <w:rsid w:val="006D26B2"/>
    <w:rsid w:val="006D3E1C"/>
    <w:rsid w:val="006D6220"/>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295"/>
    <w:rsid w:val="00782631"/>
    <w:rsid w:val="00783025"/>
    <w:rsid w:val="00783A06"/>
    <w:rsid w:val="00784A1D"/>
    <w:rsid w:val="00785A28"/>
    <w:rsid w:val="00786174"/>
    <w:rsid w:val="00786A2D"/>
    <w:rsid w:val="00786F74"/>
    <w:rsid w:val="00790D32"/>
    <w:rsid w:val="007910F9"/>
    <w:rsid w:val="0079161A"/>
    <w:rsid w:val="0079248B"/>
    <w:rsid w:val="00793E29"/>
    <w:rsid w:val="00794B7C"/>
    <w:rsid w:val="0079549D"/>
    <w:rsid w:val="007A0AF0"/>
    <w:rsid w:val="007A2041"/>
    <w:rsid w:val="007A32EC"/>
    <w:rsid w:val="007A5CBC"/>
    <w:rsid w:val="007A666E"/>
    <w:rsid w:val="007A66B0"/>
    <w:rsid w:val="007A6E9D"/>
    <w:rsid w:val="007B1270"/>
    <w:rsid w:val="007B13D3"/>
    <w:rsid w:val="007B2E8D"/>
    <w:rsid w:val="007B535E"/>
    <w:rsid w:val="007B6166"/>
    <w:rsid w:val="007B66D6"/>
    <w:rsid w:val="007B6C26"/>
    <w:rsid w:val="007B79DD"/>
    <w:rsid w:val="007C1E6A"/>
    <w:rsid w:val="007C230A"/>
    <w:rsid w:val="007C51F7"/>
    <w:rsid w:val="007D2049"/>
    <w:rsid w:val="007D4B50"/>
    <w:rsid w:val="007D4B52"/>
    <w:rsid w:val="007D768B"/>
    <w:rsid w:val="007E2524"/>
    <w:rsid w:val="007E3D07"/>
    <w:rsid w:val="007E46E2"/>
    <w:rsid w:val="007E483F"/>
    <w:rsid w:val="007E54D8"/>
    <w:rsid w:val="007E76A0"/>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86EC1"/>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3384"/>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06B4"/>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3BB2"/>
    <w:rsid w:val="009F51D2"/>
    <w:rsid w:val="009F7089"/>
    <w:rsid w:val="00A00F2F"/>
    <w:rsid w:val="00A0318E"/>
    <w:rsid w:val="00A03220"/>
    <w:rsid w:val="00A046DA"/>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2AEA"/>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8F7"/>
    <w:rsid w:val="00AC3B7D"/>
    <w:rsid w:val="00AC5636"/>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1D57"/>
    <w:rsid w:val="00B24105"/>
    <w:rsid w:val="00B24785"/>
    <w:rsid w:val="00B2756D"/>
    <w:rsid w:val="00B3059D"/>
    <w:rsid w:val="00B31473"/>
    <w:rsid w:val="00B31975"/>
    <w:rsid w:val="00B3299C"/>
    <w:rsid w:val="00B339D8"/>
    <w:rsid w:val="00B35910"/>
    <w:rsid w:val="00B35AF0"/>
    <w:rsid w:val="00B36753"/>
    <w:rsid w:val="00B418DC"/>
    <w:rsid w:val="00B474C9"/>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1ED6"/>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08C5"/>
    <w:rsid w:val="00CE4B45"/>
    <w:rsid w:val="00CF20FE"/>
    <w:rsid w:val="00CF2389"/>
    <w:rsid w:val="00CF366C"/>
    <w:rsid w:val="00CF5CEA"/>
    <w:rsid w:val="00CF7249"/>
    <w:rsid w:val="00D00775"/>
    <w:rsid w:val="00D007AE"/>
    <w:rsid w:val="00D01839"/>
    <w:rsid w:val="00D01F2E"/>
    <w:rsid w:val="00D02E0B"/>
    <w:rsid w:val="00D109B2"/>
    <w:rsid w:val="00D1192E"/>
    <w:rsid w:val="00D1349C"/>
    <w:rsid w:val="00D13677"/>
    <w:rsid w:val="00D138F1"/>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4BAD"/>
    <w:rsid w:val="00D45591"/>
    <w:rsid w:val="00D52837"/>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5E6"/>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4401"/>
    <w:rsid w:val="00E555FB"/>
    <w:rsid w:val="00E56156"/>
    <w:rsid w:val="00E5657D"/>
    <w:rsid w:val="00E57DF3"/>
    <w:rsid w:val="00E61324"/>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20F"/>
    <w:rsid w:val="00EB1677"/>
    <w:rsid w:val="00EB45E4"/>
    <w:rsid w:val="00EB5A1C"/>
    <w:rsid w:val="00EB6238"/>
    <w:rsid w:val="00EB7C85"/>
    <w:rsid w:val="00EC137B"/>
    <w:rsid w:val="00EC3493"/>
    <w:rsid w:val="00EC6754"/>
    <w:rsid w:val="00ED0828"/>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13DA"/>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458"/>
    <w:rsid w:val="00FA4AE2"/>
    <w:rsid w:val="00FB0768"/>
    <w:rsid w:val="00FB12DD"/>
    <w:rsid w:val="00FC0106"/>
    <w:rsid w:val="00FC2452"/>
    <w:rsid w:val="00FC273B"/>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108">
      <w:bodyDiv w:val="1"/>
      <w:marLeft w:val="0"/>
      <w:marRight w:val="0"/>
      <w:marTop w:val="0"/>
      <w:marBottom w:val="0"/>
      <w:divBdr>
        <w:top w:val="none" w:sz="0" w:space="0" w:color="auto"/>
        <w:left w:val="none" w:sz="0" w:space="0" w:color="auto"/>
        <w:bottom w:val="none" w:sz="0" w:space="0" w:color="auto"/>
        <w:right w:val="none" w:sz="0" w:space="0" w:color="auto"/>
      </w:divBdr>
      <w:divsChild>
        <w:div w:id="689377653">
          <w:marLeft w:val="240"/>
          <w:marRight w:val="0"/>
          <w:marTop w:val="240"/>
          <w:marBottom w:val="240"/>
          <w:divBdr>
            <w:top w:val="none" w:sz="0" w:space="0" w:color="auto"/>
            <w:left w:val="none" w:sz="0" w:space="0" w:color="auto"/>
            <w:bottom w:val="none" w:sz="0" w:space="0" w:color="auto"/>
            <w:right w:val="none" w:sz="0" w:space="0" w:color="auto"/>
          </w:divBdr>
        </w:div>
        <w:div w:id="913323408">
          <w:marLeft w:val="240"/>
          <w:marRight w:val="0"/>
          <w:marTop w:val="240"/>
          <w:marBottom w:val="240"/>
          <w:divBdr>
            <w:top w:val="none" w:sz="0" w:space="0" w:color="auto"/>
            <w:left w:val="none" w:sz="0" w:space="0" w:color="auto"/>
            <w:bottom w:val="none" w:sz="0" w:space="0" w:color="auto"/>
            <w:right w:val="none" w:sz="0" w:space="0" w:color="auto"/>
          </w:divBdr>
        </w:div>
      </w:divsChild>
    </w:div>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188721">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1266815">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7258211">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08030843">
      <w:bodyDiv w:val="1"/>
      <w:marLeft w:val="0"/>
      <w:marRight w:val="0"/>
      <w:marTop w:val="0"/>
      <w:marBottom w:val="0"/>
      <w:divBdr>
        <w:top w:val="none" w:sz="0" w:space="0" w:color="auto"/>
        <w:left w:val="none" w:sz="0" w:space="0" w:color="auto"/>
        <w:bottom w:val="none" w:sz="0" w:space="0" w:color="auto"/>
        <w:right w:val="none" w:sz="0" w:space="0" w:color="auto"/>
      </w:divBdr>
    </w:div>
    <w:div w:id="226385831">
      <w:bodyDiv w:val="1"/>
      <w:marLeft w:val="0"/>
      <w:marRight w:val="0"/>
      <w:marTop w:val="0"/>
      <w:marBottom w:val="0"/>
      <w:divBdr>
        <w:top w:val="none" w:sz="0" w:space="0" w:color="auto"/>
        <w:left w:val="none" w:sz="0" w:space="0" w:color="auto"/>
        <w:bottom w:val="none" w:sz="0" w:space="0" w:color="auto"/>
        <w:right w:val="none" w:sz="0" w:space="0" w:color="auto"/>
      </w:divBdr>
      <w:divsChild>
        <w:div w:id="704065166">
          <w:marLeft w:val="240"/>
          <w:marRight w:val="0"/>
          <w:marTop w:val="240"/>
          <w:marBottom w:val="240"/>
          <w:divBdr>
            <w:top w:val="none" w:sz="0" w:space="0" w:color="auto"/>
            <w:left w:val="none" w:sz="0" w:space="0" w:color="auto"/>
            <w:bottom w:val="none" w:sz="0" w:space="0" w:color="auto"/>
            <w:right w:val="none" w:sz="0" w:space="0" w:color="auto"/>
          </w:divBdr>
        </w:div>
      </w:divsChild>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497705">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67803602">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09617511">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37335896">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2938172">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1065843">
      <w:bodyDiv w:val="1"/>
      <w:marLeft w:val="0"/>
      <w:marRight w:val="0"/>
      <w:marTop w:val="0"/>
      <w:marBottom w:val="0"/>
      <w:divBdr>
        <w:top w:val="none" w:sz="0" w:space="0" w:color="auto"/>
        <w:left w:val="none" w:sz="0" w:space="0" w:color="auto"/>
        <w:bottom w:val="none" w:sz="0" w:space="0" w:color="auto"/>
        <w:right w:val="none" w:sz="0" w:space="0" w:color="auto"/>
      </w:divBdr>
      <w:divsChild>
        <w:div w:id="782847913">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592738364">
      <w:bodyDiv w:val="1"/>
      <w:marLeft w:val="0"/>
      <w:marRight w:val="0"/>
      <w:marTop w:val="0"/>
      <w:marBottom w:val="0"/>
      <w:divBdr>
        <w:top w:val="none" w:sz="0" w:space="0" w:color="auto"/>
        <w:left w:val="none" w:sz="0" w:space="0" w:color="auto"/>
        <w:bottom w:val="none" w:sz="0" w:space="0" w:color="auto"/>
        <w:right w:val="none" w:sz="0" w:space="0" w:color="auto"/>
      </w:divBdr>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5114496">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47057530">
      <w:bodyDiv w:val="1"/>
      <w:marLeft w:val="0"/>
      <w:marRight w:val="0"/>
      <w:marTop w:val="0"/>
      <w:marBottom w:val="0"/>
      <w:divBdr>
        <w:top w:val="none" w:sz="0" w:space="0" w:color="auto"/>
        <w:left w:val="none" w:sz="0" w:space="0" w:color="auto"/>
        <w:bottom w:val="none" w:sz="0" w:space="0" w:color="auto"/>
        <w:right w:val="none" w:sz="0" w:space="0" w:color="auto"/>
      </w:divBdr>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499438">
      <w:bodyDiv w:val="1"/>
      <w:marLeft w:val="0"/>
      <w:marRight w:val="0"/>
      <w:marTop w:val="0"/>
      <w:marBottom w:val="0"/>
      <w:divBdr>
        <w:top w:val="none" w:sz="0" w:space="0" w:color="auto"/>
        <w:left w:val="none" w:sz="0" w:space="0" w:color="auto"/>
        <w:bottom w:val="none" w:sz="0" w:space="0" w:color="auto"/>
        <w:right w:val="none" w:sz="0" w:space="0" w:color="auto"/>
      </w:divBdr>
      <w:divsChild>
        <w:div w:id="2106487668">
          <w:marLeft w:val="240"/>
          <w:marRight w:val="0"/>
          <w:marTop w:val="240"/>
          <w:marBottom w:val="240"/>
          <w:divBdr>
            <w:top w:val="none" w:sz="0" w:space="0" w:color="auto"/>
            <w:left w:val="none" w:sz="0" w:space="0" w:color="auto"/>
            <w:bottom w:val="none" w:sz="0" w:space="0" w:color="auto"/>
            <w:right w:val="none" w:sz="0" w:space="0" w:color="auto"/>
          </w:divBdr>
        </w:div>
        <w:div w:id="1663971634">
          <w:marLeft w:val="240"/>
          <w:marRight w:val="0"/>
          <w:marTop w:val="240"/>
          <w:marBottom w:val="240"/>
          <w:divBdr>
            <w:top w:val="none" w:sz="0" w:space="0" w:color="auto"/>
            <w:left w:val="none" w:sz="0" w:space="0" w:color="auto"/>
            <w:bottom w:val="none" w:sz="0" w:space="0" w:color="auto"/>
            <w:right w:val="none" w:sz="0" w:space="0" w:color="auto"/>
          </w:divBdr>
        </w:div>
        <w:div w:id="1819954212">
          <w:marLeft w:val="240"/>
          <w:marRight w:val="0"/>
          <w:marTop w:val="240"/>
          <w:marBottom w:val="240"/>
          <w:divBdr>
            <w:top w:val="none" w:sz="0" w:space="0" w:color="auto"/>
            <w:left w:val="none" w:sz="0" w:space="0" w:color="auto"/>
            <w:bottom w:val="none" w:sz="0" w:space="0" w:color="auto"/>
            <w:right w:val="none" w:sz="0" w:space="0" w:color="auto"/>
          </w:divBdr>
        </w:div>
      </w:divsChild>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213636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34228348">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37910377">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5134462">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53914203">
      <w:bodyDiv w:val="1"/>
      <w:marLeft w:val="0"/>
      <w:marRight w:val="0"/>
      <w:marTop w:val="0"/>
      <w:marBottom w:val="0"/>
      <w:divBdr>
        <w:top w:val="none" w:sz="0" w:space="0" w:color="auto"/>
        <w:left w:val="none" w:sz="0" w:space="0" w:color="auto"/>
        <w:bottom w:val="none" w:sz="0" w:space="0" w:color="auto"/>
        <w:right w:val="none" w:sz="0" w:space="0" w:color="auto"/>
      </w:divBdr>
    </w:div>
    <w:div w:id="1156998125">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198158056">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19588368">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8226013">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025559">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5791798">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46789776">
      <w:bodyDiv w:val="1"/>
      <w:marLeft w:val="0"/>
      <w:marRight w:val="0"/>
      <w:marTop w:val="0"/>
      <w:marBottom w:val="0"/>
      <w:divBdr>
        <w:top w:val="none" w:sz="0" w:space="0" w:color="auto"/>
        <w:left w:val="none" w:sz="0" w:space="0" w:color="auto"/>
        <w:bottom w:val="none" w:sz="0" w:space="0" w:color="auto"/>
        <w:right w:val="none" w:sz="0" w:space="0" w:color="auto"/>
      </w:divBdr>
    </w:div>
    <w:div w:id="1347487853">
      <w:bodyDiv w:val="1"/>
      <w:marLeft w:val="0"/>
      <w:marRight w:val="0"/>
      <w:marTop w:val="0"/>
      <w:marBottom w:val="0"/>
      <w:divBdr>
        <w:top w:val="none" w:sz="0" w:space="0" w:color="auto"/>
        <w:left w:val="none" w:sz="0" w:space="0" w:color="auto"/>
        <w:bottom w:val="none" w:sz="0" w:space="0" w:color="auto"/>
        <w:right w:val="none" w:sz="0" w:space="0" w:color="auto"/>
      </w:divBdr>
      <w:divsChild>
        <w:div w:id="1978682899">
          <w:marLeft w:val="0"/>
          <w:marRight w:val="0"/>
          <w:marTop w:val="240"/>
          <w:marBottom w:val="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540293">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17827303">
      <w:bodyDiv w:val="1"/>
      <w:marLeft w:val="0"/>
      <w:marRight w:val="0"/>
      <w:marTop w:val="0"/>
      <w:marBottom w:val="0"/>
      <w:divBdr>
        <w:top w:val="none" w:sz="0" w:space="0" w:color="auto"/>
        <w:left w:val="none" w:sz="0" w:space="0" w:color="auto"/>
        <w:bottom w:val="none" w:sz="0" w:space="0" w:color="auto"/>
        <w:right w:val="none" w:sz="0" w:space="0" w:color="auto"/>
      </w:divBdr>
      <w:divsChild>
        <w:div w:id="1750228024">
          <w:marLeft w:val="240"/>
          <w:marRight w:val="0"/>
          <w:marTop w:val="240"/>
          <w:marBottom w:val="240"/>
          <w:divBdr>
            <w:top w:val="none" w:sz="0" w:space="0" w:color="auto"/>
            <w:left w:val="none" w:sz="0" w:space="0" w:color="auto"/>
            <w:bottom w:val="none" w:sz="0" w:space="0" w:color="auto"/>
            <w:right w:val="none" w:sz="0" w:space="0" w:color="auto"/>
          </w:divBdr>
        </w:div>
        <w:div w:id="1956399605">
          <w:marLeft w:val="240"/>
          <w:marRight w:val="0"/>
          <w:marTop w:val="240"/>
          <w:marBottom w:val="240"/>
          <w:divBdr>
            <w:top w:val="none" w:sz="0" w:space="0" w:color="auto"/>
            <w:left w:val="none" w:sz="0" w:space="0" w:color="auto"/>
            <w:bottom w:val="none" w:sz="0" w:space="0" w:color="auto"/>
            <w:right w:val="none" w:sz="0" w:space="0" w:color="auto"/>
          </w:divBdr>
        </w:div>
        <w:div w:id="1598708862">
          <w:marLeft w:val="240"/>
          <w:marRight w:val="0"/>
          <w:marTop w:val="240"/>
          <w:marBottom w:val="240"/>
          <w:divBdr>
            <w:top w:val="none" w:sz="0" w:space="0" w:color="auto"/>
            <w:left w:val="none" w:sz="0" w:space="0" w:color="auto"/>
            <w:bottom w:val="none" w:sz="0" w:space="0" w:color="auto"/>
            <w:right w:val="none" w:sz="0" w:space="0" w:color="auto"/>
          </w:divBdr>
        </w:div>
        <w:div w:id="1877621029">
          <w:marLeft w:val="240"/>
          <w:marRight w:val="0"/>
          <w:marTop w:val="240"/>
          <w:marBottom w:val="240"/>
          <w:divBdr>
            <w:top w:val="none" w:sz="0" w:space="0" w:color="auto"/>
            <w:left w:val="none" w:sz="0" w:space="0" w:color="auto"/>
            <w:bottom w:val="none" w:sz="0" w:space="0" w:color="auto"/>
            <w:right w:val="none" w:sz="0" w:space="0" w:color="auto"/>
          </w:divBdr>
        </w:div>
      </w:divsChild>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38789810">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491018398">
      <w:bodyDiv w:val="1"/>
      <w:marLeft w:val="0"/>
      <w:marRight w:val="0"/>
      <w:marTop w:val="0"/>
      <w:marBottom w:val="0"/>
      <w:divBdr>
        <w:top w:val="none" w:sz="0" w:space="0" w:color="auto"/>
        <w:left w:val="none" w:sz="0" w:space="0" w:color="auto"/>
        <w:bottom w:val="none" w:sz="0" w:space="0" w:color="auto"/>
        <w:right w:val="none" w:sz="0" w:space="0" w:color="auto"/>
      </w:divBdr>
      <w:divsChild>
        <w:div w:id="1780948947">
          <w:marLeft w:val="240"/>
          <w:marRight w:val="0"/>
          <w:marTop w:val="240"/>
          <w:marBottom w:val="240"/>
          <w:divBdr>
            <w:top w:val="none" w:sz="0" w:space="0" w:color="auto"/>
            <w:left w:val="none" w:sz="0" w:space="0" w:color="auto"/>
            <w:bottom w:val="none" w:sz="0" w:space="0" w:color="auto"/>
            <w:right w:val="none" w:sz="0" w:space="0" w:color="auto"/>
          </w:divBdr>
        </w:div>
        <w:div w:id="1777090658">
          <w:marLeft w:val="240"/>
          <w:marRight w:val="0"/>
          <w:marTop w:val="240"/>
          <w:marBottom w:val="240"/>
          <w:divBdr>
            <w:top w:val="none" w:sz="0" w:space="0" w:color="auto"/>
            <w:left w:val="none" w:sz="0" w:space="0" w:color="auto"/>
            <w:bottom w:val="none" w:sz="0" w:space="0" w:color="auto"/>
            <w:right w:val="none" w:sz="0" w:space="0" w:color="auto"/>
          </w:divBdr>
        </w:div>
        <w:div w:id="2095590693">
          <w:marLeft w:val="240"/>
          <w:marRight w:val="0"/>
          <w:marTop w:val="240"/>
          <w:marBottom w:val="240"/>
          <w:divBdr>
            <w:top w:val="none" w:sz="0" w:space="0" w:color="auto"/>
            <w:left w:val="none" w:sz="0" w:space="0" w:color="auto"/>
            <w:bottom w:val="none" w:sz="0" w:space="0" w:color="auto"/>
            <w:right w:val="none" w:sz="0" w:space="0" w:color="auto"/>
          </w:divBdr>
        </w:div>
        <w:div w:id="106967069">
          <w:marLeft w:val="240"/>
          <w:marRight w:val="0"/>
          <w:marTop w:val="240"/>
          <w:marBottom w:val="240"/>
          <w:divBdr>
            <w:top w:val="none" w:sz="0" w:space="0" w:color="auto"/>
            <w:left w:val="none" w:sz="0" w:space="0" w:color="auto"/>
            <w:bottom w:val="none" w:sz="0" w:space="0" w:color="auto"/>
            <w:right w:val="none" w:sz="0" w:space="0" w:color="auto"/>
          </w:divBdr>
        </w:div>
      </w:divsChild>
    </w:div>
    <w:div w:id="1496729794">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7275914">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35168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5907291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1299753">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6972456">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30362567">
      <w:bodyDiv w:val="1"/>
      <w:marLeft w:val="0"/>
      <w:marRight w:val="0"/>
      <w:marTop w:val="0"/>
      <w:marBottom w:val="0"/>
      <w:divBdr>
        <w:top w:val="none" w:sz="0" w:space="0" w:color="auto"/>
        <w:left w:val="none" w:sz="0" w:space="0" w:color="auto"/>
        <w:bottom w:val="none" w:sz="0" w:space="0" w:color="auto"/>
        <w:right w:val="none" w:sz="0" w:space="0" w:color="auto"/>
      </w:divBdr>
    </w:div>
    <w:div w:id="1836997542">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5290240">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68375236">
      <w:bodyDiv w:val="1"/>
      <w:marLeft w:val="0"/>
      <w:marRight w:val="0"/>
      <w:marTop w:val="0"/>
      <w:marBottom w:val="0"/>
      <w:divBdr>
        <w:top w:val="none" w:sz="0" w:space="0" w:color="auto"/>
        <w:left w:val="none" w:sz="0" w:space="0" w:color="auto"/>
        <w:bottom w:val="none" w:sz="0" w:space="0" w:color="auto"/>
        <w:right w:val="none" w:sz="0" w:space="0" w:color="auto"/>
      </w:divBdr>
    </w:div>
    <w:div w:id="1876960834">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33665604">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77101934">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572685">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41202824">
      <w:bodyDiv w:val="1"/>
      <w:marLeft w:val="0"/>
      <w:marRight w:val="0"/>
      <w:marTop w:val="0"/>
      <w:marBottom w:val="0"/>
      <w:divBdr>
        <w:top w:val="none" w:sz="0" w:space="0" w:color="auto"/>
        <w:left w:val="none" w:sz="0" w:space="0" w:color="auto"/>
        <w:bottom w:val="none" w:sz="0" w:space="0" w:color="auto"/>
        <w:right w:val="none" w:sz="0" w:space="0" w:color="auto"/>
      </w:divBdr>
    </w:div>
    <w:div w:id="2041974080">
      <w:bodyDiv w:val="1"/>
      <w:marLeft w:val="0"/>
      <w:marRight w:val="0"/>
      <w:marTop w:val="0"/>
      <w:marBottom w:val="0"/>
      <w:divBdr>
        <w:top w:val="none" w:sz="0" w:space="0" w:color="auto"/>
        <w:left w:val="none" w:sz="0" w:space="0" w:color="auto"/>
        <w:bottom w:val="none" w:sz="0" w:space="0" w:color="auto"/>
        <w:right w:val="none" w:sz="0" w:space="0" w:color="auto"/>
      </w:divBdr>
    </w:div>
    <w:div w:id="2046831128">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 w:id="213910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50BFD-BA4D-4C51-8199-69400EDD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28303</TotalTime>
  <Pages>1</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83</cp:revision>
  <cp:lastPrinted>2023-12-18T15:43:00Z</cp:lastPrinted>
  <dcterms:created xsi:type="dcterms:W3CDTF">2017-09-28T17:32:00Z</dcterms:created>
  <dcterms:modified xsi:type="dcterms:W3CDTF">2023-12-18T15:46:00Z</dcterms:modified>
</cp:coreProperties>
</file>